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175" w:rsidRPr="008170B5" w:rsidRDefault="00B6719B" w:rsidP="008170B5">
      <w:pPr>
        <w:pStyle w:val="11"/>
      </w:pPr>
      <w:bookmarkStart w:id="0" w:name="_Toc25682160"/>
      <w:bookmarkStart w:id="1" w:name="_Toc438199163"/>
      <w:r w:rsidRPr="008170B5">
        <w:rPr>
          <w:noProof/>
        </w:rPr>
        <w:t>Инструкция</w:t>
      </w:r>
      <w:r w:rsidR="001E67C3">
        <w:rPr>
          <w:noProof/>
        </w:rPr>
        <w:t xml:space="preserve"> </w:t>
      </w:r>
      <w:r w:rsidRPr="008170B5">
        <w:rPr>
          <w:noProof/>
        </w:rPr>
        <w:t>для</w:t>
      </w:r>
      <w:r w:rsidR="001E67C3">
        <w:rPr>
          <w:noProof/>
        </w:rPr>
        <w:t xml:space="preserve"> </w:t>
      </w:r>
      <w:r w:rsidRPr="008170B5">
        <w:rPr>
          <w:noProof/>
        </w:rPr>
        <w:t>участника</w:t>
      </w:r>
      <w:r w:rsidR="001E67C3">
        <w:rPr>
          <w:noProof/>
        </w:rPr>
        <w:t xml:space="preserve"> </w:t>
      </w:r>
      <w:r w:rsidRPr="008170B5">
        <w:rPr>
          <w:noProof/>
        </w:rPr>
        <w:t>ГВЭ,</w:t>
      </w:r>
      <w:r w:rsidR="001E67C3">
        <w:rPr>
          <w:noProof/>
        </w:rPr>
        <w:t xml:space="preserve"> </w:t>
      </w:r>
      <w:r w:rsidRPr="008170B5">
        <w:rPr>
          <w:noProof/>
        </w:rPr>
        <w:t>зачитываемая</w:t>
      </w:r>
      <w:r w:rsidR="001E67C3">
        <w:rPr>
          <w:noProof/>
        </w:rPr>
        <w:t xml:space="preserve"> </w:t>
      </w:r>
      <w:r w:rsidRPr="008170B5">
        <w:rPr>
          <w:noProof/>
        </w:rPr>
        <w:t>организатором</w:t>
      </w:r>
      <w:r w:rsidR="001E67C3">
        <w:rPr>
          <w:noProof/>
        </w:rPr>
        <w:t xml:space="preserve"> </w:t>
      </w:r>
      <w:r w:rsidRPr="008170B5">
        <w:rPr>
          <w:noProof/>
        </w:rPr>
        <w:t>в</w:t>
      </w:r>
      <w:r w:rsidR="001E67C3">
        <w:rPr>
          <w:noProof/>
        </w:rPr>
        <w:t xml:space="preserve"> </w:t>
      </w:r>
      <w:r w:rsidRPr="008170B5">
        <w:rPr>
          <w:noProof/>
        </w:rPr>
        <w:t>аудитории</w:t>
      </w:r>
      <w:r w:rsidR="001E67C3">
        <w:rPr>
          <w:noProof/>
        </w:rPr>
        <w:t xml:space="preserve"> </w:t>
      </w:r>
      <w:r w:rsidRPr="008170B5">
        <w:rPr>
          <w:noProof/>
        </w:rPr>
        <w:t>перед</w:t>
      </w:r>
      <w:r w:rsidR="001E67C3">
        <w:rPr>
          <w:noProof/>
        </w:rPr>
        <w:t xml:space="preserve"> </w:t>
      </w:r>
      <w:r w:rsidRPr="008170B5">
        <w:rPr>
          <w:noProof/>
        </w:rPr>
        <w:t>началом</w:t>
      </w:r>
      <w:r w:rsidR="001E67C3">
        <w:rPr>
          <w:noProof/>
        </w:rPr>
        <w:t xml:space="preserve"> </w:t>
      </w:r>
      <w:r w:rsidRPr="008170B5">
        <w:rPr>
          <w:noProof/>
        </w:rPr>
        <w:t>экзамена</w:t>
      </w:r>
      <w:bookmarkEnd w:id="0"/>
    </w:p>
    <w:bookmarkEnd w:id="1"/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 w:rsidRPr="0060773F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77E6F" wp14:editId="055A29AA">
                <wp:simplePos x="0" y="0"/>
                <wp:positionH relativeFrom="column">
                  <wp:posOffset>18745</wp:posOffset>
                </wp:positionH>
                <wp:positionV relativeFrom="paragraph">
                  <wp:posOffset>94183</wp:posOffset>
                </wp:positionV>
                <wp:extent cx="6510528" cy="1209675"/>
                <wp:effectExtent l="0" t="0" r="24130" b="28575"/>
                <wp:wrapNone/>
                <wp:docPr id="26" name="Прямоугольни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510528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67C3" w:rsidRPr="008838C3" w:rsidRDefault="001E67C3" w:rsidP="009440A7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8838C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Текст, который выделен жирным шрифтом, должен быть прочитан участникам ГВЭ </w:t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u w:val="single"/>
                              </w:rPr>
                              <w:t>слово в слово</w:t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. Это делается для стандартизации процедуры проведения ГВЭ. </w:t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t>Комментарии, выделенные</w:t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курсивом, не читаются участникам ГВЭ. Они даны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br/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6"/>
                                <w:szCs w:val="26"/>
                              </w:rPr>
                              <w:t>в помощь организатору</w:t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. Инструктаж и экзамен проводятся в спокойной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br/>
                            </w:r>
                            <w:r w:rsidRPr="008838C3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и доброжелательной обстановке.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77E6F" id="Прямоугольник 10" o:spid="_x0000_s1026" style="position:absolute;left:0;text-align:left;margin-left:1.5pt;margin-top:7.4pt;width:512.6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">
                <o:lock v:ext="edit" aspectratio="t"/>
                <v:textbox>
                  <w:txbxContent>
                    <w:p w:rsidR="001E67C3" w:rsidRPr="008838C3" w:rsidRDefault="001E67C3" w:rsidP="009440A7">
                      <w:pPr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8838C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Текст, который выделен жирным шрифтом, должен быть прочитан участникам ГВЭ </w:t>
                      </w:r>
                      <w:r w:rsidRPr="008838C3">
                        <w:rPr>
                          <w:rFonts w:ascii="Times New Roman" w:hAnsi="Times New Roman" w:cs="Times New Roman"/>
                          <w:sz w:val="26"/>
                          <w:szCs w:val="26"/>
                          <w:u w:val="single"/>
                        </w:rPr>
                        <w:t>слово в слово</w:t>
                      </w:r>
                      <w:r w:rsidRPr="008838C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. Это делается для стандартизации процедуры проведения ГВЭ. </w:t>
                      </w:r>
                      <w:r w:rsidRPr="008838C3"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t>Комментарии, выделенные</w:t>
                      </w:r>
                      <w:r w:rsidRPr="008838C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8838C3"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t xml:space="preserve">курсивом, не читаются участникам ГВЭ. Они даны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br/>
                      </w:r>
                      <w:r w:rsidRPr="008838C3">
                        <w:rPr>
                          <w:rFonts w:ascii="Times New Roman" w:hAnsi="Times New Roman" w:cs="Times New Roman"/>
                          <w:i/>
                          <w:iCs/>
                          <w:sz w:val="26"/>
                          <w:szCs w:val="26"/>
                        </w:rPr>
                        <w:t>в помощь организатору</w:t>
                      </w:r>
                      <w:r w:rsidRPr="008838C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. Инструктаж и экзамен проводятся в спокойной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br/>
                      </w:r>
                      <w:r w:rsidRPr="008838C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и доброжелательной обстановке.</w:t>
                      </w:r>
                    </w:p>
                  </w:txbxContent>
                </v:textbox>
              </v:rect>
            </w:pict>
          </mc:Fallback>
        </mc:AlternateContent>
      </w:r>
    </w:p>
    <w:p w:rsidR="009440A7" w:rsidRPr="0060773F" w:rsidRDefault="009440A7" w:rsidP="009440A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Подготовительные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мероприятия:</w:t>
      </w:r>
    </w:p>
    <w:p w:rsidR="009440A7" w:rsidRPr="0060773F" w:rsidRDefault="00DE733A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6"/>
          <w:szCs w:val="26"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2152650</wp:posOffset>
            </wp:positionV>
            <wp:extent cx="6468110" cy="1243965"/>
            <wp:effectExtent l="0" t="0" r="889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11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позднее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8.45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местному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времени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оформить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доске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образец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регистрационных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полей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бланка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регистрации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участника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ГВЭ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  <w:lang w:eastAsia="ru-RU"/>
        </w:rPr>
        <w:footnoteReference w:id="1"/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.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Заполнить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поля: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/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региона»,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пункта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проведения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ГВЭ»,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«Номер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предмета»,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«Название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предмета»,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«Дата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проведения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ГВЭ».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образовательной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организации»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заполняется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соответствии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формой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ППЭ-16,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«Класс.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Номер.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Буква»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участники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ГВЭ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заполняют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самостоятельно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поле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«Номер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варианта»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заполняется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участником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ГВЭ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(при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этом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корректность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указанного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участником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номера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варианта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обязательно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проверяется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организатором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в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аудитории),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ФИО»,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«Данные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документа,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удостоверяющего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личность»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заполняются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соответствии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документом,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удостоверяющим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личность.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Поля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региона»,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предмета»,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«Код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пункта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проведения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ГВЭ»,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«Номер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аудитории»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следует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заполнять,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начиная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с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первой</w:t>
      </w:r>
      <w:r w:rsidR="001E67C3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9440A7" w:rsidRPr="0060773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позиции.</w:t>
      </w: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Во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время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экзамена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рабочем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столе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участника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ГВЭ,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помимо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ЭМ,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могут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находиться:</w:t>
      </w: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proofErr w:type="spellStart"/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гелевая</w:t>
      </w:r>
      <w:proofErr w:type="spellEnd"/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или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капиллярная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ручка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чернилами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черного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цвета;</w:t>
      </w:r>
    </w:p>
    <w:p w:rsidR="009440A7" w:rsidRPr="0060773F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документ,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удостоверяющий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личность;</w:t>
      </w:r>
    </w:p>
    <w:p w:rsidR="009440A7" w:rsidRDefault="009440A7" w:rsidP="009440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лекарства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(при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необходимости);</w:t>
      </w:r>
    </w:p>
    <w:p w:rsidR="006A2B48" w:rsidRDefault="006A2B48" w:rsidP="006A2B48">
      <w:pPr>
        <w:spacing w:after="12" w:line="249" w:lineRule="auto"/>
        <w:ind w:firstLine="708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6A2B4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 </w:t>
      </w:r>
    </w:p>
    <w:p w:rsidR="006A2B48" w:rsidRPr="006A2B48" w:rsidRDefault="006A2B48" w:rsidP="006A2B48">
      <w:pPr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6A2B48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специальные технические средства (для лиц с ограниченными возможностями здоровья (ОВЗ), детей-инвалидов, инвалидов); </w:t>
      </w:r>
    </w:p>
    <w:p w:rsidR="006A2B48" w:rsidRPr="006A2B48" w:rsidRDefault="006A2B48" w:rsidP="006A2B48">
      <w:pPr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proofErr w:type="gramStart"/>
      <w:r w:rsidRPr="006A2B48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черновики</w:t>
      </w:r>
      <w:proofErr w:type="gramEnd"/>
      <w:r w:rsidRPr="006A2B48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выданные в ППЭ;</w:t>
      </w:r>
    </w:p>
    <w:p w:rsidR="009440A7" w:rsidRPr="0060773F" w:rsidRDefault="009440A7" w:rsidP="009440A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средства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обучения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воспитания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отдельным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учебным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предметам:</w:t>
      </w:r>
      <w:r w:rsidR="001E67C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6A2B48" w:rsidRDefault="00DE733A" w:rsidP="006A2B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  <w:r w:rsidRPr="00DE733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по математике </w:t>
      </w:r>
      <w:r w:rsidR="006A2B4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>–</w:t>
      </w:r>
      <w:r w:rsidRPr="00DE733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</w:t>
      </w:r>
      <w:proofErr w:type="gramStart"/>
      <w:r w:rsidRPr="00DE733A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>линейка</w:t>
      </w:r>
      <w:proofErr w:type="gramEnd"/>
      <w:r w:rsidR="006A2B4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 xml:space="preserve"> не содержащая справочной информации.</w:t>
      </w:r>
    </w:p>
    <w:p w:rsidR="006A2B48" w:rsidRPr="00DE733A" w:rsidRDefault="006A2B48" w:rsidP="006A2B4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</w:p>
    <w:p w:rsidR="009440A7" w:rsidRPr="0060773F" w:rsidRDefault="009440A7" w:rsidP="006A2B4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Коды</w:t>
      </w:r>
      <w:r w:rsidR="001E67C3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учебных</w:t>
      </w:r>
      <w:r w:rsidR="001E67C3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предметов</w:t>
      </w:r>
    </w:p>
    <w:tbl>
      <w:tblPr>
        <w:tblW w:w="11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6"/>
        <w:gridCol w:w="2362"/>
        <w:gridCol w:w="3887"/>
        <w:gridCol w:w="2291"/>
      </w:tblGrid>
      <w:tr w:rsidR="009440A7" w:rsidRPr="0060773F" w:rsidTr="00500CE8">
        <w:trPr>
          <w:trHeight w:val="461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7" w:rsidRPr="0060773F" w:rsidRDefault="009440A7" w:rsidP="001E67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Название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учебного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7" w:rsidRPr="0060773F" w:rsidRDefault="009440A7" w:rsidP="001E67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Код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учебного</w:t>
            </w:r>
          </w:p>
          <w:p w:rsidR="009440A7" w:rsidRPr="0060773F" w:rsidRDefault="009440A7" w:rsidP="001E67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7" w:rsidRPr="0060773F" w:rsidRDefault="009440A7" w:rsidP="001E67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Название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учебного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предмета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A7" w:rsidRPr="0060773F" w:rsidRDefault="009440A7" w:rsidP="001E67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Код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учебного</w:t>
            </w:r>
            <w:r w:rsidR="001E67C3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предмета</w:t>
            </w:r>
          </w:p>
        </w:tc>
      </w:tr>
      <w:tr w:rsidR="00500CE8" w:rsidRPr="0060773F" w:rsidTr="00500CE8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E8" w:rsidRPr="0060773F" w:rsidRDefault="00500CE8" w:rsidP="00500C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Русский</w:t>
            </w:r>
            <w:r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язык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CE8" w:rsidRPr="0060773F" w:rsidRDefault="00500CE8" w:rsidP="00500CE8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E8" w:rsidRPr="0060773F" w:rsidRDefault="00500CE8" w:rsidP="00500CE8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Математика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CE8" w:rsidRPr="0060773F" w:rsidRDefault="00500CE8" w:rsidP="00500CE8">
            <w:pPr>
              <w:tabs>
                <w:tab w:val="left" w:pos="709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</w:pPr>
            <w:r w:rsidRPr="0060773F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52</w:t>
            </w:r>
          </w:p>
        </w:tc>
      </w:tr>
    </w:tbl>
    <w:p w:rsidR="009440A7" w:rsidRPr="0060773F" w:rsidRDefault="009440A7" w:rsidP="009440A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sectPr w:rsidR="009440A7" w:rsidRPr="0060773F" w:rsidSect="00500CE8">
          <w:pgSz w:w="11906" w:h="16838" w:code="9"/>
          <w:pgMar w:top="1134" w:right="567" w:bottom="284" w:left="1134" w:header="709" w:footer="709" w:gutter="0"/>
          <w:cols w:space="708"/>
          <w:titlePg/>
          <w:docGrid w:linePitch="360"/>
        </w:sectPr>
      </w:pPr>
    </w:p>
    <w:p w:rsidR="009440A7" w:rsidRPr="0060773F" w:rsidRDefault="009440A7" w:rsidP="009440A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lastRenderedPageBreak/>
        <w:t>Продолжительность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выполнения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экзаменационной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работы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5"/>
        <w:gridCol w:w="3043"/>
        <w:gridCol w:w="2693"/>
        <w:gridCol w:w="1853"/>
      </w:tblGrid>
      <w:tr w:rsidR="00DE733A" w:rsidRPr="00DE733A" w:rsidTr="00500CE8">
        <w:trPr>
          <w:trHeight w:hRule="exact" w:val="2040"/>
          <w:jc w:val="center"/>
        </w:trPr>
        <w:tc>
          <w:tcPr>
            <w:tcW w:w="2635" w:type="dxa"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Продолжительность выполнения экзаменационной работы</w:t>
            </w:r>
          </w:p>
        </w:tc>
        <w:tc>
          <w:tcPr>
            <w:tcW w:w="3043" w:type="dxa"/>
            <w:shd w:val="clear" w:color="auto" w:fill="FFFFFF"/>
            <w:vAlign w:val="bottom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Продолжительность выполнения экзаменационной работы участниками ГВЭ с ОВЗ, детьми-инвалидами и инвалидами, экстернами с ОВЗ, экстернами детьми- инвалидами и инвалидами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Продолжительность подготовки ответов на вопросы экзаменационных заданий в устной форме</w:t>
            </w:r>
          </w:p>
        </w:tc>
        <w:tc>
          <w:tcPr>
            <w:tcW w:w="1853" w:type="dxa"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Название учебного предмета</w:t>
            </w:r>
          </w:p>
        </w:tc>
      </w:tr>
      <w:tr w:rsidR="00DE733A" w:rsidRPr="00DE733A" w:rsidTr="00500CE8">
        <w:trPr>
          <w:trHeight w:hRule="exact" w:val="264"/>
          <w:jc w:val="center"/>
        </w:trPr>
        <w:tc>
          <w:tcPr>
            <w:tcW w:w="2635" w:type="dxa"/>
            <w:vMerge w:val="restart"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3 часа 55 минут (235 минут)</w:t>
            </w:r>
          </w:p>
        </w:tc>
        <w:tc>
          <w:tcPr>
            <w:tcW w:w="3043" w:type="dxa"/>
            <w:vMerge w:val="restart"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5 часов 25 минут (325 минут)</w:t>
            </w:r>
          </w:p>
        </w:tc>
        <w:tc>
          <w:tcPr>
            <w:tcW w:w="2693" w:type="dxa"/>
            <w:shd w:val="clear" w:color="auto" w:fill="FFFFFF"/>
            <w:vAlign w:val="bottom"/>
          </w:tcPr>
          <w:p w:rsidR="00DE733A" w:rsidRPr="00DE733A" w:rsidRDefault="00DE733A" w:rsidP="00500C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час</w:t>
            </w:r>
            <w:r w:rsidR="00500CE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30 минут</w:t>
            </w: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(</w:t>
            </w:r>
            <w:r w:rsidR="00500CE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9</w:t>
            </w: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0 минут)</w:t>
            </w:r>
          </w:p>
        </w:tc>
        <w:tc>
          <w:tcPr>
            <w:tcW w:w="1853" w:type="dxa"/>
            <w:shd w:val="clear" w:color="auto" w:fill="FFFFFF"/>
            <w:vAlign w:val="bottom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Математика</w:t>
            </w:r>
          </w:p>
        </w:tc>
      </w:tr>
      <w:tr w:rsidR="00DE733A" w:rsidRPr="00DE733A" w:rsidTr="00500CE8">
        <w:trPr>
          <w:trHeight w:hRule="exact" w:val="259"/>
          <w:jc w:val="center"/>
        </w:trPr>
        <w:tc>
          <w:tcPr>
            <w:tcW w:w="2635" w:type="dxa"/>
            <w:vMerge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43" w:type="dxa"/>
            <w:vMerge/>
            <w:shd w:val="clear" w:color="auto" w:fill="FFFFFF"/>
            <w:vAlign w:val="center"/>
          </w:tcPr>
          <w:p w:rsidR="00DE733A" w:rsidRPr="00DE733A" w:rsidRDefault="00DE733A" w:rsidP="00DE733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693" w:type="dxa"/>
            <w:shd w:val="clear" w:color="auto" w:fill="FFFFFF"/>
            <w:vAlign w:val="bottom"/>
          </w:tcPr>
          <w:p w:rsidR="00DE733A" w:rsidRPr="00DE733A" w:rsidRDefault="00500CE8" w:rsidP="00500C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1 час (6</w:t>
            </w:r>
            <w:r w:rsidR="00DE733A"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0 минут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)</w:t>
            </w:r>
          </w:p>
        </w:tc>
        <w:tc>
          <w:tcPr>
            <w:tcW w:w="1853" w:type="dxa"/>
            <w:shd w:val="clear" w:color="auto" w:fill="FFFFFF"/>
            <w:vAlign w:val="bottom"/>
          </w:tcPr>
          <w:p w:rsidR="00DE733A" w:rsidRPr="00DE733A" w:rsidRDefault="00DE733A" w:rsidP="00DE73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DE733A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Русский язык</w:t>
            </w:r>
          </w:p>
        </w:tc>
      </w:tr>
    </w:tbl>
    <w:p w:rsidR="009440A7" w:rsidRPr="0060773F" w:rsidRDefault="009440A7" w:rsidP="009440A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9440A7" w:rsidRDefault="009440A7" w:rsidP="009440A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Инструкция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для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участников</w:t>
      </w:r>
      <w:r w:rsidR="001E67C3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 xml:space="preserve"> </w:t>
      </w:r>
      <w:r w:rsidRPr="0060773F"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  <w:t>ГВЭ</w:t>
      </w:r>
    </w:p>
    <w:p w:rsidR="006A2B48" w:rsidRPr="0060773F" w:rsidRDefault="006A2B48" w:rsidP="009440A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6A2B48" w:rsidRPr="00384C66" w:rsidRDefault="006A2B48" w:rsidP="00384C66">
      <w:pPr>
        <w:ind w:firstLine="851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Инструкция состоит из двух частей, первая из которых зачитывается участникам после их рассадки в аудитории, а вторая – после получения ими экзаменационных материалов.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iCs/>
          <w:noProof/>
          <w:sz w:val="26"/>
          <w:szCs w:val="26"/>
          <w:lang w:eastAsia="ru-RU"/>
        </w:rPr>
      </w:pP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Первая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часть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инструктажа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(начало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проведения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9.50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местному</w:t>
      </w:r>
      <w:r w:rsidR="001E67C3"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времени):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Уважаемые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экзамена!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Сегодня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сдаете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по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_______________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назовите</w:t>
      </w:r>
      <w:r w:rsidR="001E67C3"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соответствующий</w:t>
      </w:r>
      <w:r w:rsidR="001E67C3"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учебный</w:t>
      </w:r>
      <w:r w:rsidR="001E67C3"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предмет)</w:t>
      </w:r>
      <w:r w:rsidR="001E67C3"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ГВЭ.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ГВЭ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лишь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одно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жизненных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испытаний,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которое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вам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предстоит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пройти.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Будьте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уверены: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каждому,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кто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учился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школе,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силам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ГВЭ.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Все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составлены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школьной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программы.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Поэтому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каждый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вас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может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успешно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экзамен.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Вместе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напоминаем,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что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целях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предупреждения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нарушений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порядка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проведения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ГИА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аудиториях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ППЭ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ведется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видеонаблюдение.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время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проведения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вам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необходимо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соблюдать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проведения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ГИА.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день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проведения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период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момента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ППЭ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окончания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экзамена)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запрещается: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660343" w:rsidRPr="00384C66" w:rsidRDefault="00660343" w:rsidP="0038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выполнять ЭР несамостоятельно, в том числе с помощью посторонних лиц; </w:t>
      </w:r>
    </w:p>
    <w:p w:rsidR="00660343" w:rsidRPr="00384C66" w:rsidRDefault="00660343" w:rsidP="0038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общаться с другими участниками экзаменов во время проведения экзамена в аудитории;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себе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средства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связи,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электронно-вычислительную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технику,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фото-,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аудио-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видеоаппаратуру,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справочные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материалы,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письменные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заметки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средства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хранения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передачи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информации;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себе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регистрации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>(при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наличии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–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необходимо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сдать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его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нам);</w:t>
      </w:r>
    </w:p>
    <w:p w:rsidR="00660343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выносить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аудиторий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ППЭ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черновики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материалы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бумажном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или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электронном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6034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носителях;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440A7" w:rsidRPr="00384C66" w:rsidRDefault="009440A7" w:rsidP="00384C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фотографировать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экзаменационные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материалы</w:t>
      </w:r>
      <w:r w:rsidR="0066034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(или) черновики;</w:t>
      </w:r>
    </w:p>
    <w:p w:rsidR="009440A7" w:rsidRPr="00384C66" w:rsidRDefault="009440A7" w:rsidP="00384C6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пользоваться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справочными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материалами,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кроме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тех,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которые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указаны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тексте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контрольных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измерительных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материалов</w:t>
      </w:r>
      <w:r w:rsidR="001E67C3"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384C66">
        <w:rPr>
          <w:rFonts w:ascii="Times New Roman" w:hAnsi="Times New Roman" w:cs="Times New Roman"/>
          <w:sz w:val="26"/>
          <w:szCs w:val="26"/>
        </w:rPr>
        <w:t>ГВЭ</w:t>
      </w:r>
      <w:r w:rsidRPr="00384C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;</w:t>
      </w:r>
    </w:p>
    <w:p w:rsidR="00E30E6D" w:rsidRPr="00384C66" w:rsidRDefault="00E30E6D" w:rsidP="00384C6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переписывать задания из КИМ в черновики (при необходимости можно делать заметки в КИМ);</w:t>
      </w:r>
    </w:p>
    <w:p w:rsidR="00E30E6D" w:rsidRPr="00384C66" w:rsidRDefault="00E30E6D" w:rsidP="00384C6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перемещаться по ППЭ во время экзамена без сопровождения организатора.</w:t>
      </w:r>
    </w:p>
    <w:p w:rsidR="00E30E6D" w:rsidRPr="00384C66" w:rsidRDefault="00E30E6D" w:rsidP="00384C6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разговаривать, пересаживаться, обмениваться любыми материалами и предметами.</w:t>
      </w:r>
    </w:p>
    <w:p w:rsidR="00E30E6D" w:rsidRPr="00384C66" w:rsidRDefault="00E30E6D" w:rsidP="00384C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lastRenderedPageBreak/>
        <w:t xml:space="preserve">В случае нарушения порядка проведения ЕГЭ вы будете удалены из ППЭ. </w:t>
      </w:r>
    </w:p>
    <w:p w:rsidR="00E30E6D" w:rsidRPr="00384C66" w:rsidRDefault="00E30E6D" w:rsidP="00384C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84C66">
        <w:rPr>
          <w:rFonts w:ascii="Times New Roman" w:hAnsi="Times New Roman" w:cs="Times New Roman"/>
          <w:b/>
          <w:sz w:val="26"/>
          <w:szCs w:val="26"/>
        </w:rPr>
        <w:t xml:space="preserve">Напоминаем, что частью 4 статьи 19.30 Кодекса Российской </w:t>
      </w:r>
      <w:proofErr w:type="gramStart"/>
      <w:r w:rsidRPr="00384C66">
        <w:rPr>
          <w:rFonts w:ascii="Times New Roman" w:hAnsi="Times New Roman" w:cs="Times New Roman"/>
          <w:b/>
          <w:sz w:val="26"/>
          <w:szCs w:val="26"/>
        </w:rPr>
        <w:t>Федерации  об</w:t>
      </w:r>
      <w:proofErr w:type="gramEnd"/>
      <w:r w:rsidRPr="00384C66">
        <w:rPr>
          <w:rFonts w:ascii="Times New Roman" w:hAnsi="Times New Roman" w:cs="Times New Roman"/>
          <w:b/>
          <w:sz w:val="26"/>
          <w:szCs w:val="26"/>
        </w:rPr>
        <w:t xml:space="preserve"> административных правонарушениях предусмотрена административная ответственность. Умышленное искажение результатов государственной итоговой аттестации, а равно нарушение установленного законодательством об образовании порядка проведения государственной итоговой аттестации, влечет наложение административного штрафа на граждан в размере от трех тысяч до пяти тысяч рублей. </w:t>
      </w:r>
    </w:p>
    <w:p w:rsidR="00E30E6D" w:rsidRPr="00384C66" w:rsidRDefault="00E30E6D" w:rsidP="00384C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ЕГЭ. Апелляция о нарушении порядка проведения ЕГЭ подается в день проведения экзамена члену ГЭК до выхода из ППЭ.</w:t>
      </w:r>
    </w:p>
    <w:p w:rsidR="00E30E6D" w:rsidRPr="00384C66" w:rsidRDefault="00E30E6D" w:rsidP="00384C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Ознакомиться с результатами ЕГЭ вы сможете в школе или в местах, в которых вы были зарегистрированы на сдачу ЕГЭ.</w:t>
      </w:r>
    </w:p>
    <w:p w:rsidR="009440A7" w:rsidRPr="00384C66" w:rsidRDefault="00E30E6D" w:rsidP="00384C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Плановая дата ознакомления с результатами: _____________ </w:t>
      </w:r>
      <w:r w:rsidRPr="00384C66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(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назвать дату).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После получения результатов ЕГЭ вы можете подать апелляцию о несогласии с выставленными баллами. Апелляция подается в течение двух рабочих дней после официального дня объявления результатов ЕГЭ.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Апелляцию вы можете подать дистанционно через личный кабинет на сайте </w:t>
      </w: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ege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</w:t>
      </w: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kostroma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ru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, используя код уведомления на участие в ЕГЭ.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При невозможности дистанционной подачи апелляцию можно подать в своей школе или в месте, где вы были зарегистрированы на сдачу ЕГЭ.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Апелляция по вопросам содержания и структуры заданий по учебным предметам, а также по вопросам, связанным с оцениванием результатов выполнения заданий экзаменационной работы с кратким ответом, с нарушением участником ЕГЭ требований Порядка и неправильным заполнением бланков ЕГЭ,</w:t>
      </w:r>
      <w:r w:rsidRPr="00384C6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не</w:t>
      </w:r>
      <w:r w:rsidRPr="00384C6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рассматривается. 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Обращаем ваше внимание, что во время экзамена на вашем рабочем столе, помимо экзаменационных материалов, могут находиться только: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гелевая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, капиллярная ручка с чернилами черного цвета;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документ, удостоверяющий личность;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лекарства (при необходимости); 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продукты питания для дополнительного приема пищи (перекус), бутилированная питьевая вода при условии, что упаковка указанных продуктов питания и воды, а также их потребление не будут отвлекать других участников экзаменов от выполнения ими ЭР (при необходимости); 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черновики, выданные в ППЭ; 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средства обучения и воспитания, которые можно использовать на экзаменах по отдельным учебным предметам;</w:t>
      </w:r>
    </w:p>
    <w:p w:rsidR="00392696" w:rsidRPr="00384C66" w:rsidRDefault="00392696" w:rsidP="00384C66">
      <w:pPr>
        <w:widowControl w:val="0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специальные технические средства (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для участников с ограниченными возможностями здоровья (ОВЗ), детей-инвалидов, инвалидов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).</w:t>
      </w:r>
    </w:p>
    <w:p w:rsidR="00392696" w:rsidRPr="00384C66" w:rsidRDefault="00392696" w:rsidP="00384C66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По всем вопросам, связанным с проведением экзамена (за исключением вопросов по содержанию КИМ), вы можете обращаться к нам. В случае необходимости выхода из аудитории оставьте ваши экзаменационные материалы 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zh-CN"/>
        </w:rPr>
        <w:t>на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 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zh-CN"/>
        </w:rPr>
        <w:t>своем рабочем столе, а также документ, удостоверяющий личность, черновики, дополнительные материалы (при наличии) и письменные принадлежности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. На территории пункта проведения экзамена вас будет сопровождать организатор.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В случае плохого самочувствия незамедлительно обращайтесь к нам. В пункте проведения экзамена присутствует медицинский работник. Напоминаем, что при ухудшении состоянию здоровья вы можете досрочно завершить выполнение экзаменационной работы и прийти на пересдачу в резервные сроки проведения экзамена по соответствующему учебному предмету.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 xml:space="preserve">Не ранее 10:00 организатор обращает внимание участников экзамена на </w:t>
      </w:r>
      <w:proofErr w:type="spellStart"/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сейфпакет</w:t>
      </w:r>
      <w:proofErr w:type="spellEnd"/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(ы) с ЭМ.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Экзаменационные материалы в аудиторию поступили в доставочном </w:t>
      </w: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спецпакете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Упаковка </w:t>
      </w: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спецпакета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не нарушена.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Вторая часть инструктажа (начало проведения не ранее 10:00 по местному времени).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(Продемонстрировать целостность упаковки </w:t>
      </w: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  <w:lang w:eastAsia="ru-RU"/>
        </w:rPr>
        <w:t>сейф-пакета(</w:t>
      </w:r>
      <w:proofErr w:type="spellStart"/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  <w:lang w:eastAsia="ru-RU"/>
        </w:rPr>
        <w:t>ов</w:t>
      </w:r>
      <w:proofErr w:type="spellEnd"/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  <w:lang w:eastAsia="ru-RU"/>
        </w:rPr>
        <w:t>) с ЭМ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, затем вскрыть упаковку сейф-пакета, используя ножницы)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В </w:t>
      </w:r>
      <w:proofErr w:type="spell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спецпакете</w:t>
      </w:r>
      <w:proofErr w:type="spell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находятся индивидуальные комплекты с экзаменационными материалами, которые сейчас будут вам выданы.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(Организатор раздает участникам ИК в произвольном порядке).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Проверьте целостность своего индивидуального комплекта. Осторожно вскройте пакет, отрывая клапан (справа налево) по линии перфорации.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(Организатор показывает место перфорации на конверте).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До начала работы с бланками ЕГЭ проверьте комплектацию выданных экзаменационных материалов. В индивидуальном комплекте находятся: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контрольный лист,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бланк регистрации,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бланк ответов № 1,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бланк ответов № 2 лист 1 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(за исключением ЕГЭ по математике базового уровня),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бланк ответов № 2 лист 2 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(за исключением ЕГЭ по математике базового уровня);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КИМ.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Ознакомьтесь с информацией в средней части бланка регистрации по работе с индивидуальным комплектом и убедитесь в правильной комплектации вашего конверта.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Сделать паузу для проверки участниками комплектации выданных ЭМ.</w:t>
      </w: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Возьмите бланк регистрации и контрольный лист. Проверьте, совпадает ли цифровое значение </w:t>
      </w:r>
      <w:proofErr w:type="spellStart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штрихкода</w:t>
      </w:r>
      <w:proofErr w:type="spellEnd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 бланке регистрации со </w:t>
      </w:r>
      <w:proofErr w:type="spellStart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штрихкодом</w:t>
      </w:r>
      <w:proofErr w:type="spellEnd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 контрольном листе. Номер бланка регистрации находится в средней части контрольного листа с подписью «БР».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Сделать паузу для проверки участниками совпадения номеров бланка регистрации.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Возьмите КИМ и контрольный лист. Проверьте, совпадает ли цифровое значение </w:t>
      </w:r>
      <w:proofErr w:type="spellStart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штрихкода</w:t>
      </w:r>
      <w:proofErr w:type="spellEnd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 листе КИМ со </w:t>
      </w:r>
      <w:proofErr w:type="spellStart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штрихкодом</w:t>
      </w:r>
      <w:proofErr w:type="spellEnd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на контрольном листе индивидуального комплекта. Цифровое значение </w:t>
      </w:r>
      <w:proofErr w:type="spellStart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штрихкода</w:t>
      </w:r>
      <w:proofErr w:type="spellEnd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КИМ находится в средней части контрольного листа с подписью «КИМ».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Сделать паузу для проверки участниками совпадения номеров КИМ.</w:t>
      </w: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Внимательно просмотрите текст КИМ, проверьте качество текста на полиграфические дефекты, пересчитайте листы КИМ и сравните с указанным числом листов в КИМ. Количество листов напечатано на каждой странице КИМ в правом верхнем углу после наклонной черты.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Внимательно просмотрите бланки, проверьте качество печати </w:t>
      </w:r>
      <w:proofErr w:type="spellStart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штрихкодов</w:t>
      </w:r>
      <w:proofErr w:type="spellEnd"/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и QR-кода, черных квадратов (реперов) на полиграфические дефекты.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 случае если вы обнаружили несовпадения или дефекты печати, обратитесь к нам.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При обнаружении несовпадений </w:t>
      </w:r>
      <w:proofErr w:type="spellStart"/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штрихкодов</w:t>
      </w:r>
      <w:proofErr w:type="spellEnd"/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, наличия лишних (нехватки) бланков, типографских дефектов заменить полностью индивидуальный комплект на новый.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Сделать паузу для проверки участниками комплектации ИК.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Приступаем к заполнению бланка регистрации.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Записывайте буквы и цифры в соответствии с образцом на бланке регистрации. 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Каждая цифра, символ записывается в отдельную клетку.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Заполните регистрационные поля в соответствии с информацией на доске (информационном стенде).</w:t>
      </w: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Обратите внимание участников на доску (информационный стенд).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Заполните поля: «Код региона», «Код ППЭ», «Номер аудитории», проверьте заполнение полей «Код предмета», «Название предмета», «Дата проведения ЕГЭ». При заполнении поля «Код образовательной организации» обратитесь к нам, поле «Класс» заполняйте самостоятельно. Поля «Служебная отметка», «Резерв-1» и «Контрольная сумма» не заполняются.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Заполните сведения об участнике экзамена: фамилия, имя, отчество (при наличии), данные документа, удостоверяющего личность. 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Сделать паузу для заполнения участниками бланков регистрации.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Поставьте вашу подпись в поле «Подпись участника ЕГЭ», расположенном в нижней части бланка регистрации.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В случае если участник экзамена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отказывается ставить личную подпись в бланке регистрации, организатор в аудитории ставит в бланке регистрации свою подпись.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Приступаем к заполнению регистрационных полей бланков для записи ответов.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Регистрационные поля в бланке ответов № 1 и бланке ответов № 2 лист 1 и бланке ответов № 2 лист 2 заполняются в соответствии с информацией на доске. Поставьте вашу подпись в поле «Подпись участника ЕГЭ», расположенном в верхней части бланка ответов № 1.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Служебные поля «Резерв-4», «Резерв-5» и «Резерв 6» не заполняйте.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Организаторы проверяют правильность заполнения регистрационных полей на всех бланках ЕГЭ у каждого участника экзамена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и соответствие данных участника экзамена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ФИО, серии и номера документа, удостоверяющего личность) в бланке регистрации и в документе, удостоверяющем личность. В случае обнаружения ошибочного заполнения регистрационных полей бланка организаторы в аудитории дают указание участнику внести соответствующие исправления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Напоминаем основные правила по заполнению бланков для записи ответов.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При выполнении заданий внимательно читайте инструкции к заданиям, указанные у вас в КИМ. Записывайте ответы, начиная с первой клетки, в соответствии с этими инструкциями.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При выполнении заданий с кратким ответом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ответ записывайте справа от номера задания в бланке ответов № 1.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Не разрешается использовать при записи ответа на задания с кратким ответом никаких иных символов, кроме символов, указанных в </w:t>
      </w:r>
      <w:proofErr w:type="gramStart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КИМ:  кириллицы</w:t>
      </w:r>
      <w:proofErr w:type="gramEnd"/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, латиницы, арабских цифр, запятой и знака «дефис» («минус»).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Вы можете заменить ошибочный ответ.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Для этого в поле раздела «Замена ошибочных ответов» следует внести номер задания, ответ на который следует исправить, а в строку записать новое значение верного ответа на указанное задание. 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4C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Обращаем ваше внимание, что на бланках для записи ответов запрещается делать какие-либо записи и пометки, не относящиеся к ответам на задания, в том числе содержащие информацию о личности участника экзамена. Вы можете делать пометки в черновиках и КИМ. Также обращаем ваше внимание на то, что ответы, записанные в черновиках и КИМ, не проверяются. </w:t>
      </w:r>
      <w:r w:rsidRPr="00384C6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Данный абзац не читается при проведении ЕГЭ по математике базового уровня:</w:t>
      </w: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 В случае нехватки места в бланке ответов № 2 лист 1 и бланке ответов № 2 лист 2 Вы можете обратиться к нам за дополнительным бланком № 2. Оборотные стороны бланка ответов № 2 и дополнительных бланков ответов № 2 не заполняются и не проверяются. Апелляции по вопросам проверки записей на оборотной стороне рассматриваться также не будут.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Начало выполнения экзаменационной работы: 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(объявить время начала экзамена).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Окончание выполнения экзаменационной работы: 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(указать время).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 xml:space="preserve">Запишите на доске время начала и окончания выполнения экзаменационной работы.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  <w:u w:val="single" w:color="000000"/>
        </w:rPr>
        <w:t>Важно!</w:t>
      </w:r>
      <w:r w:rsidRPr="00384C6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Время, отведенное на инструктаж и заполнение регистрационных полей бланков ЕГЭ, в общее время выполнения экзаменационной работы не включается.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Не забывайте переносить ответы из черновика в бланк ответов.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Инструктаж закончен. Вы можете приступать к выполнению заданий. </w:t>
      </w:r>
    </w:p>
    <w:p w:rsidR="00392696" w:rsidRPr="00384C66" w:rsidRDefault="00392696" w:rsidP="000733C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Желаем удачи!</w:t>
      </w:r>
    </w:p>
    <w:p w:rsidR="00384C66" w:rsidRPr="00384C66" w:rsidRDefault="00384C66" w:rsidP="000733C9">
      <w:pPr>
        <w:tabs>
          <w:tab w:val="left" w:pos="10206"/>
        </w:tabs>
        <w:spacing w:after="0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За 30 минут до окончания выполнения экзаменационной работы необходимо объявить:</w:t>
      </w:r>
    </w:p>
    <w:p w:rsidR="00384C66" w:rsidRPr="00384C66" w:rsidRDefault="00384C66" w:rsidP="000733C9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 xml:space="preserve">До окончания выполнения экзаменационной работы осталось 30 минут. </w:t>
      </w:r>
    </w:p>
    <w:p w:rsidR="00384C66" w:rsidRPr="00384C66" w:rsidRDefault="00384C66" w:rsidP="000733C9">
      <w:pPr>
        <w:tabs>
          <w:tab w:val="left" w:pos="10206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Не забывайте переносить ответы из текста работы и черновика в бланки для записи ответов.</w:t>
      </w:r>
    </w:p>
    <w:p w:rsidR="00384C66" w:rsidRPr="00384C66" w:rsidRDefault="00384C66" w:rsidP="000733C9">
      <w:pPr>
        <w:tabs>
          <w:tab w:val="left" w:pos="10206"/>
        </w:tabs>
        <w:spacing w:after="0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За 5 минут до окончания выполнения экзаменационной работы необходимо объявить:</w:t>
      </w:r>
    </w:p>
    <w:p w:rsidR="00384C66" w:rsidRPr="00384C66" w:rsidRDefault="00384C66" w:rsidP="000733C9">
      <w:pPr>
        <w:tabs>
          <w:tab w:val="left" w:pos="10206"/>
        </w:tabs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До окончания выполнения экзаменационной работы осталось 5 минут. Проверьте, все ли ответы вы перенесли из КИМ и черновиков в бланки для записи ответов.</w:t>
      </w:r>
    </w:p>
    <w:p w:rsidR="00384C66" w:rsidRPr="00384C66" w:rsidRDefault="00384C66" w:rsidP="000733C9">
      <w:pPr>
        <w:tabs>
          <w:tab w:val="left" w:pos="10206"/>
        </w:tabs>
        <w:spacing w:after="0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По окончании выполнен</w:t>
      </w:r>
      <w:bookmarkStart w:id="2" w:name="_GoBack"/>
      <w:bookmarkEnd w:id="2"/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ия экзаменационной работы (экзамена) объявить:</w:t>
      </w:r>
    </w:p>
    <w:p w:rsidR="00384C66" w:rsidRPr="00384C66" w:rsidRDefault="00384C66" w:rsidP="000733C9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  <w:t>Выполнение экзаменационной работы окончено. Положите экзаменационные материалы на край стола. Мы пройдем и соберем ваши экзаменационные материалы.</w:t>
      </w:r>
    </w:p>
    <w:p w:rsidR="00384C66" w:rsidRPr="00384C66" w:rsidRDefault="00384C66" w:rsidP="000733C9">
      <w:pPr>
        <w:spacing w:after="0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</w:pPr>
      <w:r w:rsidRPr="00384C66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>Организаторы осуществляют сбор экзаменационных материалов с рабочих мест участников ЕГЭ в организованном порядке.</w:t>
      </w:r>
    </w:p>
    <w:p w:rsidR="00384C66" w:rsidRPr="00392696" w:rsidRDefault="00384C66" w:rsidP="000733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zh-CN"/>
        </w:rPr>
      </w:pPr>
    </w:p>
    <w:p w:rsidR="009440A7" w:rsidRPr="0060773F" w:rsidRDefault="00392696" w:rsidP="000733C9">
      <w:pPr>
        <w:tabs>
          <w:tab w:val="left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zh-CN"/>
        </w:rPr>
        <w:tab/>
      </w:r>
    </w:p>
    <w:p w:rsidR="00DB6CE6" w:rsidRPr="0060773F" w:rsidRDefault="00DB6CE6" w:rsidP="000733C9">
      <w:pPr>
        <w:spacing w:after="0" w:line="240" w:lineRule="auto"/>
        <w:ind w:firstLine="709"/>
        <w:contextualSpacing/>
        <w:jc w:val="both"/>
      </w:pPr>
    </w:p>
    <w:sectPr w:rsidR="00DB6CE6" w:rsidRPr="0060773F" w:rsidSect="008170B5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DF6" w:rsidRDefault="00CB7DF6" w:rsidP="00DB6CE6">
      <w:pPr>
        <w:spacing w:after="0" w:line="240" w:lineRule="auto"/>
      </w:pPr>
      <w:r>
        <w:separator/>
      </w:r>
    </w:p>
  </w:endnote>
  <w:endnote w:type="continuationSeparator" w:id="0">
    <w:p w:rsidR="00CB7DF6" w:rsidRDefault="00CB7DF6" w:rsidP="00DB6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DF6" w:rsidRDefault="00CB7DF6" w:rsidP="00DB6CE6">
      <w:pPr>
        <w:spacing w:after="0" w:line="240" w:lineRule="auto"/>
      </w:pPr>
      <w:r>
        <w:separator/>
      </w:r>
    </w:p>
  </w:footnote>
  <w:footnote w:type="continuationSeparator" w:id="0">
    <w:p w:rsidR="00CB7DF6" w:rsidRDefault="00CB7DF6" w:rsidP="00DB6CE6">
      <w:pPr>
        <w:spacing w:after="0" w:line="240" w:lineRule="auto"/>
      </w:pPr>
      <w:r>
        <w:continuationSeparator/>
      </w:r>
    </w:p>
  </w:footnote>
  <w:footnote w:id="1">
    <w:p w:rsidR="001E67C3" w:rsidRPr="00CA458A" w:rsidRDefault="001E67C3" w:rsidP="009440A7">
      <w:pPr>
        <w:pStyle w:val="a6"/>
        <w:ind w:firstLine="709"/>
        <w:jc w:val="both"/>
        <w:rPr>
          <w:lang w:eastAsia="en-US"/>
        </w:rPr>
      </w:pPr>
      <w:r w:rsidRPr="00CA458A">
        <w:rPr>
          <w:rStyle w:val="a8"/>
        </w:rPr>
        <w:footnoteRef/>
      </w:r>
      <w:r w:rsidRPr="00CA458A">
        <w:t xml:space="preserve"> Оформление на доске регистрационных полей бланка регистрации участника ГВЭ может быть произведено за день до проведения экзамена.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7C3" w:rsidRDefault="001E67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C3D51"/>
    <w:multiLevelType w:val="hybridMultilevel"/>
    <w:tmpl w:val="4C18C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D5877"/>
    <w:multiLevelType w:val="multilevel"/>
    <w:tmpl w:val="D6306F98"/>
    <w:lvl w:ilvl="0">
      <w:start w:val="1"/>
      <w:numFmt w:val="decimal"/>
      <w:lvlText w:val="%1."/>
      <w:lvlJc w:val="left"/>
      <w:pPr>
        <w:ind w:left="270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-270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  <w:rPr>
        <w:rFonts w:cs="Times New Roman" w:hint="default"/>
      </w:rPr>
    </w:lvl>
  </w:abstractNum>
  <w:abstractNum w:abstractNumId="2">
    <w:nsid w:val="07E627D9"/>
    <w:multiLevelType w:val="hybridMultilevel"/>
    <w:tmpl w:val="C97C4458"/>
    <w:lvl w:ilvl="0" w:tplc="A280B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27564C"/>
    <w:multiLevelType w:val="hybridMultilevel"/>
    <w:tmpl w:val="4DB8F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E91"/>
    <w:multiLevelType w:val="hybridMultilevel"/>
    <w:tmpl w:val="50B20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03E44"/>
    <w:multiLevelType w:val="hybridMultilevel"/>
    <w:tmpl w:val="FCEEE2DA"/>
    <w:lvl w:ilvl="0" w:tplc="552292F6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28452F"/>
    <w:multiLevelType w:val="hybridMultilevel"/>
    <w:tmpl w:val="B0880528"/>
    <w:lvl w:ilvl="0" w:tplc="CB900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415A1"/>
    <w:multiLevelType w:val="hybridMultilevel"/>
    <w:tmpl w:val="D4E63DB8"/>
    <w:lvl w:ilvl="0" w:tplc="FFFFFFFF">
      <w:start w:val="1"/>
      <w:numFmt w:val="bullet"/>
      <w:pStyle w:val="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323368"/>
    <w:multiLevelType w:val="hybridMultilevel"/>
    <w:tmpl w:val="77CA0082"/>
    <w:lvl w:ilvl="0" w:tplc="691CC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470967"/>
    <w:multiLevelType w:val="multilevel"/>
    <w:tmpl w:val="C708267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5E747D5"/>
    <w:multiLevelType w:val="hybridMultilevel"/>
    <w:tmpl w:val="41F01CC4"/>
    <w:lvl w:ilvl="0" w:tplc="43547E9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color w:val="000000"/>
      </w:rPr>
    </w:lvl>
    <w:lvl w:ilvl="1" w:tplc="D76E4C38">
      <w:numFmt w:val="bullet"/>
      <w:lvlText w:val="•"/>
      <w:lvlJc w:val="left"/>
      <w:pPr>
        <w:ind w:left="2134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6A13698"/>
    <w:multiLevelType w:val="hybridMultilevel"/>
    <w:tmpl w:val="BFF47F48"/>
    <w:lvl w:ilvl="0" w:tplc="041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3">
    <w:nsid w:val="2A263BC0"/>
    <w:multiLevelType w:val="hybridMultilevel"/>
    <w:tmpl w:val="F96A089A"/>
    <w:lvl w:ilvl="0" w:tplc="A280B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5172EA"/>
    <w:multiLevelType w:val="hybridMultilevel"/>
    <w:tmpl w:val="6784A252"/>
    <w:lvl w:ilvl="0" w:tplc="D2CA400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32220665"/>
    <w:multiLevelType w:val="hybridMultilevel"/>
    <w:tmpl w:val="CFC69AC4"/>
    <w:lvl w:ilvl="0" w:tplc="634A9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2D661D"/>
    <w:multiLevelType w:val="hybridMultilevel"/>
    <w:tmpl w:val="A2CAADA6"/>
    <w:lvl w:ilvl="0" w:tplc="857C5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F323EF"/>
    <w:multiLevelType w:val="hybridMultilevel"/>
    <w:tmpl w:val="2668BC78"/>
    <w:lvl w:ilvl="0" w:tplc="24EA8C84">
      <w:start w:val="1"/>
      <w:numFmt w:val="decimal"/>
      <w:lvlText w:val="%1."/>
      <w:lvlJc w:val="left"/>
      <w:pPr>
        <w:ind w:left="1720" w:hanging="10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7F45C2B"/>
    <w:multiLevelType w:val="multilevel"/>
    <w:tmpl w:val="E4982F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384A35FB"/>
    <w:multiLevelType w:val="multilevel"/>
    <w:tmpl w:val="E3DAB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38A3072E"/>
    <w:multiLevelType w:val="hybridMultilevel"/>
    <w:tmpl w:val="0D46B334"/>
    <w:lvl w:ilvl="0" w:tplc="061A658C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21">
    <w:nsid w:val="483B3B1F"/>
    <w:multiLevelType w:val="hybridMultilevel"/>
    <w:tmpl w:val="616CC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B7246"/>
    <w:multiLevelType w:val="hybridMultilevel"/>
    <w:tmpl w:val="98708B30"/>
    <w:lvl w:ilvl="0" w:tplc="0A4E92BC">
      <w:start w:val="1"/>
      <w:numFmt w:val="decimal"/>
      <w:lvlText w:val="%1."/>
      <w:lvlJc w:val="left"/>
      <w:pPr>
        <w:ind w:left="3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81" w:hanging="360"/>
      </w:pPr>
    </w:lvl>
    <w:lvl w:ilvl="2" w:tplc="0419001B" w:tentative="1">
      <w:start w:val="1"/>
      <w:numFmt w:val="lowerRoman"/>
      <w:lvlText w:val="%3."/>
      <w:lvlJc w:val="right"/>
      <w:pPr>
        <w:ind w:left="4501" w:hanging="180"/>
      </w:pPr>
    </w:lvl>
    <w:lvl w:ilvl="3" w:tplc="0419000F" w:tentative="1">
      <w:start w:val="1"/>
      <w:numFmt w:val="decimal"/>
      <w:lvlText w:val="%4."/>
      <w:lvlJc w:val="left"/>
      <w:pPr>
        <w:ind w:left="5221" w:hanging="360"/>
      </w:pPr>
    </w:lvl>
    <w:lvl w:ilvl="4" w:tplc="04190019" w:tentative="1">
      <w:start w:val="1"/>
      <w:numFmt w:val="lowerLetter"/>
      <w:lvlText w:val="%5."/>
      <w:lvlJc w:val="left"/>
      <w:pPr>
        <w:ind w:left="5941" w:hanging="360"/>
      </w:pPr>
    </w:lvl>
    <w:lvl w:ilvl="5" w:tplc="0419001B" w:tentative="1">
      <w:start w:val="1"/>
      <w:numFmt w:val="lowerRoman"/>
      <w:lvlText w:val="%6."/>
      <w:lvlJc w:val="right"/>
      <w:pPr>
        <w:ind w:left="6661" w:hanging="180"/>
      </w:pPr>
    </w:lvl>
    <w:lvl w:ilvl="6" w:tplc="0419000F" w:tentative="1">
      <w:start w:val="1"/>
      <w:numFmt w:val="decimal"/>
      <w:lvlText w:val="%7."/>
      <w:lvlJc w:val="left"/>
      <w:pPr>
        <w:ind w:left="7381" w:hanging="360"/>
      </w:pPr>
    </w:lvl>
    <w:lvl w:ilvl="7" w:tplc="04190019" w:tentative="1">
      <w:start w:val="1"/>
      <w:numFmt w:val="lowerLetter"/>
      <w:lvlText w:val="%8."/>
      <w:lvlJc w:val="left"/>
      <w:pPr>
        <w:ind w:left="8101" w:hanging="360"/>
      </w:pPr>
    </w:lvl>
    <w:lvl w:ilvl="8" w:tplc="0419001B" w:tentative="1">
      <w:start w:val="1"/>
      <w:numFmt w:val="lowerRoman"/>
      <w:lvlText w:val="%9."/>
      <w:lvlJc w:val="right"/>
      <w:pPr>
        <w:ind w:left="8821" w:hanging="180"/>
      </w:pPr>
    </w:lvl>
  </w:abstractNum>
  <w:abstractNum w:abstractNumId="23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711C69"/>
    <w:multiLevelType w:val="hybridMultilevel"/>
    <w:tmpl w:val="3E907192"/>
    <w:lvl w:ilvl="0" w:tplc="50DC70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D1977B7"/>
    <w:multiLevelType w:val="hybridMultilevel"/>
    <w:tmpl w:val="91780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606764"/>
    <w:multiLevelType w:val="hybridMultilevel"/>
    <w:tmpl w:val="49641A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37D7C"/>
    <w:multiLevelType w:val="hybridMultilevel"/>
    <w:tmpl w:val="2668BC78"/>
    <w:lvl w:ilvl="0" w:tplc="24EA8C84">
      <w:start w:val="1"/>
      <w:numFmt w:val="decimal"/>
      <w:lvlText w:val="%1."/>
      <w:lvlJc w:val="left"/>
      <w:pPr>
        <w:ind w:left="1720" w:hanging="10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15E2416"/>
    <w:multiLevelType w:val="multilevel"/>
    <w:tmpl w:val="C91266C4"/>
    <w:lvl w:ilvl="0">
      <w:start w:val="1"/>
      <w:numFmt w:val="decimal"/>
      <w:pStyle w:val="10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9">
    <w:nsid w:val="628558EF"/>
    <w:multiLevelType w:val="hybridMultilevel"/>
    <w:tmpl w:val="616CCAD0"/>
    <w:lvl w:ilvl="0" w:tplc="96FCD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156C2A"/>
    <w:multiLevelType w:val="hybridMultilevel"/>
    <w:tmpl w:val="A3A0E206"/>
    <w:lvl w:ilvl="0" w:tplc="96FCD4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68CA5259"/>
    <w:multiLevelType w:val="hybridMultilevel"/>
    <w:tmpl w:val="AC744BE2"/>
    <w:lvl w:ilvl="0" w:tplc="CB9005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B560A96"/>
    <w:multiLevelType w:val="hybridMultilevel"/>
    <w:tmpl w:val="C972A8AC"/>
    <w:lvl w:ilvl="0" w:tplc="914A64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FB9518E"/>
    <w:multiLevelType w:val="hybridMultilevel"/>
    <w:tmpl w:val="28C68196"/>
    <w:lvl w:ilvl="0" w:tplc="5D2A756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A707EE"/>
    <w:multiLevelType w:val="hybridMultilevel"/>
    <w:tmpl w:val="A8AA0CB0"/>
    <w:lvl w:ilvl="0" w:tplc="E37A449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5">
    <w:nsid w:val="7E351E0F"/>
    <w:multiLevelType w:val="hybridMultilevel"/>
    <w:tmpl w:val="4C18C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8"/>
  </w:num>
  <w:num w:numId="4">
    <w:abstractNumId w:val="23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5"/>
  </w:num>
  <w:num w:numId="10">
    <w:abstractNumId w:val="25"/>
  </w:num>
  <w:num w:numId="11">
    <w:abstractNumId w:val="2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7"/>
  </w:num>
  <w:num w:numId="16">
    <w:abstractNumId w:val="17"/>
  </w:num>
  <w:num w:numId="17">
    <w:abstractNumId w:val="16"/>
  </w:num>
  <w:num w:numId="18">
    <w:abstractNumId w:val="9"/>
  </w:num>
  <w:num w:numId="19">
    <w:abstractNumId w:val="10"/>
  </w:num>
  <w:num w:numId="20">
    <w:abstractNumId w:val="24"/>
  </w:num>
  <w:num w:numId="21">
    <w:abstractNumId w:val="7"/>
  </w:num>
  <w:num w:numId="22">
    <w:abstractNumId w:val="4"/>
  </w:num>
  <w:num w:numId="23">
    <w:abstractNumId w:val="34"/>
  </w:num>
  <w:num w:numId="24">
    <w:abstractNumId w:val="31"/>
  </w:num>
  <w:num w:numId="25">
    <w:abstractNumId w:val="12"/>
  </w:num>
  <w:num w:numId="26">
    <w:abstractNumId w:val="6"/>
  </w:num>
  <w:num w:numId="27">
    <w:abstractNumId w:val="15"/>
  </w:num>
  <w:num w:numId="28">
    <w:abstractNumId w:val="13"/>
  </w:num>
  <w:num w:numId="29">
    <w:abstractNumId w:val="21"/>
  </w:num>
  <w:num w:numId="30">
    <w:abstractNumId w:val="29"/>
  </w:num>
  <w:num w:numId="31">
    <w:abstractNumId w:val="2"/>
  </w:num>
  <w:num w:numId="32">
    <w:abstractNumId w:val="19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3"/>
  </w:num>
  <w:num w:numId="36">
    <w:abstractNumId w:val="0"/>
  </w:num>
  <w:num w:numId="37">
    <w:abstractNumId w:val="33"/>
  </w:num>
  <w:num w:numId="38">
    <w:abstractNumId w:val="32"/>
  </w:num>
  <w:num w:numId="39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67B"/>
    <w:rsid w:val="00000917"/>
    <w:rsid w:val="000020A4"/>
    <w:rsid w:val="00006583"/>
    <w:rsid w:val="00006CC0"/>
    <w:rsid w:val="00011883"/>
    <w:rsid w:val="0001310A"/>
    <w:rsid w:val="0002076E"/>
    <w:rsid w:val="00022643"/>
    <w:rsid w:val="0002299A"/>
    <w:rsid w:val="00023E8F"/>
    <w:rsid w:val="00024693"/>
    <w:rsid w:val="00025923"/>
    <w:rsid w:val="000302BF"/>
    <w:rsid w:val="00031565"/>
    <w:rsid w:val="00031E09"/>
    <w:rsid w:val="00031F54"/>
    <w:rsid w:val="00037896"/>
    <w:rsid w:val="00041EF6"/>
    <w:rsid w:val="00043B6E"/>
    <w:rsid w:val="00043CF3"/>
    <w:rsid w:val="00043EBC"/>
    <w:rsid w:val="00043ECC"/>
    <w:rsid w:val="00045542"/>
    <w:rsid w:val="00045AA5"/>
    <w:rsid w:val="0004745D"/>
    <w:rsid w:val="00050B18"/>
    <w:rsid w:val="00051127"/>
    <w:rsid w:val="000519C6"/>
    <w:rsid w:val="00051CDE"/>
    <w:rsid w:val="0005411E"/>
    <w:rsid w:val="00054B38"/>
    <w:rsid w:val="00056016"/>
    <w:rsid w:val="000574E2"/>
    <w:rsid w:val="00061975"/>
    <w:rsid w:val="00062FB1"/>
    <w:rsid w:val="0006650B"/>
    <w:rsid w:val="00066F52"/>
    <w:rsid w:val="00070B49"/>
    <w:rsid w:val="00070DF4"/>
    <w:rsid w:val="000733C9"/>
    <w:rsid w:val="00080A0E"/>
    <w:rsid w:val="00081AEC"/>
    <w:rsid w:val="0008373F"/>
    <w:rsid w:val="000877C8"/>
    <w:rsid w:val="00093529"/>
    <w:rsid w:val="000970DE"/>
    <w:rsid w:val="00097D72"/>
    <w:rsid w:val="000A0B98"/>
    <w:rsid w:val="000A0D35"/>
    <w:rsid w:val="000A0E2C"/>
    <w:rsid w:val="000A133B"/>
    <w:rsid w:val="000A23E1"/>
    <w:rsid w:val="000A27E9"/>
    <w:rsid w:val="000A2F69"/>
    <w:rsid w:val="000A320D"/>
    <w:rsid w:val="000A51F0"/>
    <w:rsid w:val="000B01C8"/>
    <w:rsid w:val="000B036D"/>
    <w:rsid w:val="000B1E97"/>
    <w:rsid w:val="000B404C"/>
    <w:rsid w:val="000B4531"/>
    <w:rsid w:val="000B4CA2"/>
    <w:rsid w:val="000B627B"/>
    <w:rsid w:val="000B7ECA"/>
    <w:rsid w:val="000C0C4B"/>
    <w:rsid w:val="000C2F4F"/>
    <w:rsid w:val="000C322B"/>
    <w:rsid w:val="000C3C4B"/>
    <w:rsid w:val="000C3EA1"/>
    <w:rsid w:val="000C3FB1"/>
    <w:rsid w:val="000C438C"/>
    <w:rsid w:val="000C54AC"/>
    <w:rsid w:val="000C6A99"/>
    <w:rsid w:val="000D0B9C"/>
    <w:rsid w:val="000D2DD6"/>
    <w:rsid w:val="000D32EB"/>
    <w:rsid w:val="000D3BCD"/>
    <w:rsid w:val="000D6DC6"/>
    <w:rsid w:val="000E03FC"/>
    <w:rsid w:val="000E08E7"/>
    <w:rsid w:val="000E68A6"/>
    <w:rsid w:val="000E6EAE"/>
    <w:rsid w:val="000F133F"/>
    <w:rsid w:val="000F148A"/>
    <w:rsid w:val="000F1B07"/>
    <w:rsid w:val="000F25C3"/>
    <w:rsid w:val="000F46E6"/>
    <w:rsid w:val="000F55AF"/>
    <w:rsid w:val="000F61F7"/>
    <w:rsid w:val="000F6419"/>
    <w:rsid w:val="00101350"/>
    <w:rsid w:val="00101838"/>
    <w:rsid w:val="0010452C"/>
    <w:rsid w:val="001050CA"/>
    <w:rsid w:val="00105168"/>
    <w:rsid w:val="001061AC"/>
    <w:rsid w:val="001062A3"/>
    <w:rsid w:val="00106394"/>
    <w:rsid w:val="00106457"/>
    <w:rsid w:val="00107730"/>
    <w:rsid w:val="00107A3F"/>
    <w:rsid w:val="00107F66"/>
    <w:rsid w:val="00110C02"/>
    <w:rsid w:val="00110C7F"/>
    <w:rsid w:val="001129A5"/>
    <w:rsid w:val="00114495"/>
    <w:rsid w:val="00115437"/>
    <w:rsid w:val="001159E5"/>
    <w:rsid w:val="001168BE"/>
    <w:rsid w:val="00116C65"/>
    <w:rsid w:val="00120CE5"/>
    <w:rsid w:val="00121A4A"/>
    <w:rsid w:val="00122662"/>
    <w:rsid w:val="001240AB"/>
    <w:rsid w:val="001249DA"/>
    <w:rsid w:val="00126189"/>
    <w:rsid w:val="00130372"/>
    <w:rsid w:val="0013301A"/>
    <w:rsid w:val="00134B60"/>
    <w:rsid w:val="00135B66"/>
    <w:rsid w:val="001428D2"/>
    <w:rsid w:val="001449E8"/>
    <w:rsid w:val="00150708"/>
    <w:rsid w:val="001517A1"/>
    <w:rsid w:val="0015277A"/>
    <w:rsid w:val="0015431F"/>
    <w:rsid w:val="0015443A"/>
    <w:rsid w:val="00163A48"/>
    <w:rsid w:val="00163D55"/>
    <w:rsid w:val="0016485A"/>
    <w:rsid w:val="00166299"/>
    <w:rsid w:val="00166345"/>
    <w:rsid w:val="0016712B"/>
    <w:rsid w:val="00167E23"/>
    <w:rsid w:val="00170D7E"/>
    <w:rsid w:val="00171281"/>
    <w:rsid w:val="00173216"/>
    <w:rsid w:val="001745AB"/>
    <w:rsid w:val="00175AF4"/>
    <w:rsid w:val="00177B6D"/>
    <w:rsid w:val="00182389"/>
    <w:rsid w:val="00182B27"/>
    <w:rsid w:val="00183DA1"/>
    <w:rsid w:val="001863A5"/>
    <w:rsid w:val="00186C1F"/>
    <w:rsid w:val="00187D3E"/>
    <w:rsid w:val="00190783"/>
    <w:rsid w:val="00191CD8"/>
    <w:rsid w:val="00192920"/>
    <w:rsid w:val="001A0BDD"/>
    <w:rsid w:val="001A1837"/>
    <w:rsid w:val="001A40B5"/>
    <w:rsid w:val="001A5D77"/>
    <w:rsid w:val="001A6B1E"/>
    <w:rsid w:val="001B17DE"/>
    <w:rsid w:val="001B25A6"/>
    <w:rsid w:val="001B2B2A"/>
    <w:rsid w:val="001B4E45"/>
    <w:rsid w:val="001B534B"/>
    <w:rsid w:val="001B6328"/>
    <w:rsid w:val="001C2779"/>
    <w:rsid w:val="001C57EE"/>
    <w:rsid w:val="001D0F7C"/>
    <w:rsid w:val="001D227B"/>
    <w:rsid w:val="001D30FF"/>
    <w:rsid w:val="001D3C1A"/>
    <w:rsid w:val="001D3E5A"/>
    <w:rsid w:val="001D43C0"/>
    <w:rsid w:val="001D5041"/>
    <w:rsid w:val="001E0178"/>
    <w:rsid w:val="001E162B"/>
    <w:rsid w:val="001E239B"/>
    <w:rsid w:val="001E4480"/>
    <w:rsid w:val="001E639D"/>
    <w:rsid w:val="001E67C3"/>
    <w:rsid w:val="001F1023"/>
    <w:rsid w:val="001F2C09"/>
    <w:rsid w:val="001F3601"/>
    <w:rsid w:val="001F36B2"/>
    <w:rsid w:val="001F6DB8"/>
    <w:rsid w:val="001F7AFE"/>
    <w:rsid w:val="00200169"/>
    <w:rsid w:val="00201988"/>
    <w:rsid w:val="002040F3"/>
    <w:rsid w:val="00207606"/>
    <w:rsid w:val="00207FA9"/>
    <w:rsid w:val="00210105"/>
    <w:rsid w:val="0021067B"/>
    <w:rsid w:val="002106C0"/>
    <w:rsid w:val="00210C16"/>
    <w:rsid w:val="00211CA8"/>
    <w:rsid w:val="002125E4"/>
    <w:rsid w:val="00215A76"/>
    <w:rsid w:val="00216177"/>
    <w:rsid w:val="002178A3"/>
    <w:rsid w:val="00220EF3"/>
    <w:rsid w:val="00222BC4"/>
    <w:rsid w:val="002259E2"/>
    <w:rsid w:val="00226DF1"/>
    <w:rsid w:val="00227A15"/>
    <w:rsid w:val="002300A3"/>
    <w:rsid w:val="0023143D"/>
    <w:rsid w:val="00232542"/>
    <w:rsid w:val="00233915"/>
    <w:rsid w:val="00235D7A"/>
    <w:rsid w:val="00237D70"/>
    <w:rsid w:val="00240524"/>
    <w:rsid w:val="002424F7"/>
    <w:rsid w:val="00244912"/>
    <w:rsid w:val="00244CFB"/>
    <w:rsid w:val="002451F8"/>
    <w:rsid w:val="00245D90"/>
    <w:rsid w:val="002462B4"/>
    <w:rsid w:val="002468BE"/>
    <w:rsid w:val="00252195"/>
    <w:rsid w:val="00252E47"/>
    <w:rsid w:val="00254461"/>
    <w:rsid w:val="00262461"/>
    <w:rsid w:val="00262508"/>
    <w:rsid w:val="002627BB"/>
    <w:rsid w:val="002631D3"/>
    <w:rsid w:val="00263C8D"/>
    <w:rsid w:val="00265780"/>
    <w:rsid w:val="002659B2"/>
    <w:rsid w:val="00266004"/>
    <w:rsid w:val="0026635E"/>
    <w:rsid w:val="00272326"/>
    <w:rsid w:val="002738EA"/>
    <w:rsid w:val="00273A9D"/>
    <w:rsid w:val="0027611C"/>
    <w:rsid w:val="00276A52"/>
    <w:rsid w:val="00276C70"/>
    <w:rsid w:val="00277121"/>
    <w:rsid w:val="00277326"/>
    <w:rsid w:val="00281481"/>
    <w:rsid w:val="00281975"/>
    <w:rsid w:val="00284117"/>
    <w:rsid w:val="00285025"/>
    <w:rsid w:val="0029104A"/>
    <w:rsid w:val="00291F36"/>
    <w:rsid w:val="00293065"/>
    <w:rsid w:val="00295359"/>
    <w:rsid w:val="00296004"/>
    <w:rsid w:val="00296409"/>
    <w:rsid w:val="00297D43"/>
    <w:rsid w:val="002A03A9"/>
    <w:rsid w:val="002A0FB8"/>
    <w:rsid w:val="002A407B"/>
    <w:rsid w:val="002A65BC"/>
    <w:rsid w:val="002C1C5F"/>
    <w:rsid w:val="002C1DC0"/>
    <w:rsid w:val="002C33EC"/>
    <w:rsid w:val="002C4700"/>
    <w:rsid w:val="002C54A5"/>
    <w:rsid w:val="002C55CB"/>
    <w:rsid w:val="002C59D5"/>
    <w:rsid w:val="002C7128"/>
    <w:rsid w:val="002C72EE"/>
    <w:rsid w:val="002C79E0"/>
    <w:rsid w:val="002D0418"/>
    <w:rsid w:val="002D3BE2"/>
    <w:rsid w:val="002D6649"/>
    <w:rsid w:val="002D6753"/>
    <w:rsid w:val="002D6E91"/>
    <w:rsid w:val="002E1B4C"/>
    <w:rsid w:val="002E305D"/>
    <w:rsid w:val="002E3B83"/>
    <w:rsid w:val="002E5820"/>
    <w:rsid w:val="002E6277"/>
    <w:rsid w:val="002E7DA0"/>
    <w:rsid w:val="002F22F4"/>
    <w:rsid w:val="002F2E5C"/>
    <w:rsid w:val="002F2EB2"/>
    <w:rsid w:val="002F3D7B"/>
    <w:rsid w:val="002F3F46"/>
    <w:rsid w:val="002F4AFB"/>
    <w:rsid w:val="002F5ECB"/>
    <w:rsid w:val="002F7B09"/>
    <w:rsid w:val="002F7F2F"/>
    <w:rsid w:val="0030188D"/>
    <w:rsid w:val="00301A9A"/>
    <w:rsid w:val="00302035"/>
    <w:rsid w:val="00303CED"/>
    <w:rsid w:val="003046BF"/>
    <w:rsid w:val="00305FDD"/>
    <w:rsid w:val="00306DD3"/>
    <w:rsid w:val="00310679"/>
    <w:rsid w:val="003113C6"/>
    <w:rsid w:val="00311A99"/>
    <w:rsid w:val="003127C3"/>
    <w:rsid w:val="0031441E"/>
    <w:rsid w:val="00315A0E"/>
    <w:rsid w:val="00317EE3"/>
    <w:rsid w:val="0032083D"/>
    <w:rsid w:val="00321725"/>
    <w:rsid w:val="003222AD"/>
    <w:rsid w:val="00322386"/>
    <w:rsid w:val="003242DE"/>
    <w:rsid w:val="00324D4A"/>
    <w:rsid w:val="00326964"/>
    <w:rsid w:val="00326B71"/>
    <w:rsid w:val="00332182"/>
    <w:rsid w:val="00332A6E"/>
    <w:rsid w:val="00334324"/>
    <w:rsid w:val="00334C05"/>
    <w:rsid w:val="00334F34"/>
    <w:rsid w:val="00335441"/>
    <w:rsid w:val="00336C2E"/>
    <w:rsid w:val="00336C62"/>
    <w:rsid w:val="00337102"/>
    <w:rsid w:val="00340B34"/>
    <w:rsid w:val="00345999"/>
    <w:rsid w:val="00351C0B"/>
    <w:rsid w:val="00352959"/>
    <w:rsid w:val="003539A6"/>
    <w:rsid w:val="0035426C"/>
    <w:rsid w:val="00354812"/>
    <w:rsid w:val="00354A61"/>
    <w:rsid w:val="00355E2C"/>
    <w:rsid w:val="003566E3"/>
    <w:rsid w:val="003618E0"/>
    <w:rsid w:val="00362AAE"/>
    <w:rsid w:val="00364A24"/>
    <w:rsid w:val="00366440"/>
    <w:rsid w:val="003701FB"/>
    <w:rsid w:val="0037195F"/>
    <w:rsid w:val="00371F38"/>
    <w:rsid w:val="003730C7"/>
    <w:rsid w:val="00373DD7"/>
    <w:rsid w:val="00375A14"/>
    <w:rsid w:val="0037613F"/>
    <w:rsid w:val="00380AF1"/>
    <w:rsid w:val="00381DCB"/>
    <w:rsid w:val="00382E72"/>
    <w:rsid w:val="00384C66"/>
    <w:rsid w:val="00386F7B"/>
    <w:rsid w:val="003872D8"/>
    <w:rsid w:val="00391CBD"/>
    <w:rsid w:val="00392696"/>
    <w:rsid w:val="00393032"/>
    <w:rsid w:val="00393869"/>
    <w:rsid w:val="00393973"/>
    <w:rsid w:val="00394EC9"/>
    <w:rsid w:val="00394FD8"/>
    <w:rsid w:val="0039526C"/>
    <w:rsid w:val="00396969"/>
    <w:rsid w:val="003972C9"/>
    <w:rsid w:val="003A0B75"/>
    <w:rsid w:val="003A1F3C"/>
    <w:rsid w:val="003A4B10"/>
    <w:rsid w:val="003A6926"/>
    <w:rsid w:val="003A725E"/>
    <w:rsid w:val="003A7DCD"/>
    <w:rsid w:val="003B1665"/>
    <w:rsid w:val="003B1671"/>
    <w:rsid w:val="003B1915"/>
    <w:rsid w:val="003B3935"/>
    <w:rsid w:val="003B3E35"/>
    <w:rsid w:val="003B3F15"/>
    <w:rsid w:val="003B505E"/>
    <w:rsid w:val="003B52D6"/>
    <w:rsid w:val="003B7A3F"/>
    <w:rsid w:val="003C0C4C"/>
    <w:rsid w:val="003C1EA4"/>
    <w:rsid w:val="003C23B4"/>
    <w:rsid w:val="003C31FF"/>
    <w:rsid w:val="003C3FA9"/>
    <w:rsid w:val="003C4B00"/>
    <w:rsid w:val="003C5828"/>
    <w:rsid w:val="003C67A8"/>
    <w:rsid w:val="003C6927"/>
    <w:rsid w:val="003D1243"/>
    <w:rsid w:val="003D143A"/>
    <w:rsid w:val="003D306F"/>
    <w:rsid w:val="003D35FF"/>
    <w:rsid w:val="003D36A6"/>
    <w:rsid w:val="003D4999"/>
    <w:rsid w:val="003D4C78"/>
    <w:rsid w:val="003D5FEA"/>
    <w:rsid w:val="003D6E57"/>
    <w:rsid w:val="003D7449"/>
    <w:rsid w:val="003E12F2"/>
    <w:rsid w:val="003E278F"/>
    <w:rsid w:val="003E28F0"/>
    <w:rsid w:val="003E2DBC"/>
    <w:rsid w:val="003E3EAB"/>
    <w:rsid w:val="003E4BF4"/>
    <w:rsid w:val="003E4DC1"/>
    <w:rsid w:val="003E791A"/>
    <w:rsid w:val="003E7B81"/>
    <w:rsid w:val="003F1B61"/>
    <w:rsid w:val="003F26BA"/>
    <w:rsid w:val="003F30AE"/>
    <w:rsid w:val="003F3CD3"/>
    <w:rsid w:val="00401048"/>
    <w:rsid w:val="0040151E"/>
    <w:rsid w:val="0040277E"/>
    <w:rsid w:val="00403315"/>
    <w:rsid w:val="0040398D"/>
    <w:rsid w:val="00404295"/>
    <w:rsid w:val="00404A31"/>
    <w:rsid w:val="00404ECA"/>
    <w:rsid w:val="0040541A"/>
    <w:rsid w:val="00405692"/>
    <w:rsid w:val="004079A0"/>
    <w:rsid w:val="00410A77"/>
    <w:rsid w:val="004146F6"/>
    <w:rsid w:val="00414A4E"/>
    <w:rsid w:val="00414DB6"/>
    <w:rsid w:val="0041512B"/>
    <w:rsid w:val="00416361"/>
    <w:rsid w:val="00416C29"/>
    <w:rsid w:val="004200B4"/>
    <w:rsid w:val="004201A9"/>
    <w:rsid w:val="00421320"/>
    <w:rsid w:val="0042223A"/>
    <w:rsid w:val="00423AA0"/>
    <w:rsid w:val="004264A3"/>
    <w:rsid w:val="00431904"/>
    <w:rsid w:val="00432017"/>
    <w:rsid w:val="00433005"/>
    <w:rsid w:val="00433BA3"/>
    <w:rsid w:val="00434075"/>
    <w:rsid w:val="00435E71"/>
    <w:rsid w:val="0044091A"/>
    <w:rsid w:val="00440FE9"/>
    <w:rsid w:val="00441FD2"/>
    <w:rsid w:val="004425FF"/>
    <w:rsid w:val="004435E0"/>
    <w:rsid w:val="004501F1"/>
    <w:rsid w:val="00451C82"/>
    <w:rsid w:val="004528A7"/>
    <w:rsid w:val="00452C81"/>
    <w:rsid w:val="00453630"/>
    <w:rsid w:val="0045379E"/>
    <w:rsid w:val="00456779"/>
    <w:rsid w:val="00460A15"/>
    <w:rsid w:val="00460DEC"/>
    <w:rsid w:val="00461DF4"/>
    <w:rsid w:val="0046390F"/>
    <w:rsid w:val="00464F39"/>
    <w:rsid w:val="00465C15"/>
    <w:rsid w:val="00471BED"/>
    <w:rsid w:val="004720A8"/>
    <w:rsid w:val="00473DED"/>
    <w:rsid w:val="00477851"/>
    <w:rsid w:val="00480A1D"/>
    <w:rsid w:val="00482140"/>
    <w:rsid w:val="00486BEB"/>
    <w:rsid w:val="00491420"/>
    <w:rsid w:val="0049329B"/>
    <w:rsid w:val="00494C50"/>
    <w:rsid w:val="0049671D"/>
    <w:rsid w:val="0049695A"/>
    <w:rsid w:val="004A0BAF"/>
    <w:rsid w:val="004A253E"/>
    <w:rsid w:val="004A3D5A"/>
    <w:rsid w:val="004A3E0A"/>
    <w:rsid w:val="004A512F"/>
    <w:rsid w:val="004B364E"/>
    <w:rsid w:val="004B58AD"/>
    <w:rsid w:val="004B6084"/>
    <w:rsid w:val="004B6AEE"/>
    <w:rsid w:val="004B74A1"/>
    <w:rsid w:val="004B75FE"/>
    <w:rsid w:val="004C1298"/>
    <w:rsid w:val="004C1DB8"/>
    <w:rsid w:val="004C24D7"/>
    <w:rsid w:val="004C3B1C"/>
    <w:rsid w:val="004C4C44"/>
    <w:rsid w:val="004C63CF"/>
    <w:rsid w:val="004C63F9"/>
    <w:rsid w:val="004C6726"/>
    <w:rsid w:val="004D066E"/>
    <w:rsid w:val="004D18CD"/>
    <w:rsid w:val="004D1AFD"/>
    <w:rsid w:val="004D2056"/>
    <w:rsid w:val="004D7FE3"/>
    <w:rsid w:val="004E16AE"/>
    <w:rsid w:val="004E471A"/>
    <w:rsid w:val="004E499F"/>
    <w:rsid w:val="004E6FFB"/>
    <w:rsid w:val="004E7050"/>
    <w:rsid w:val="004F19F3"/>
    <w:rsid w:val="004F4322"/>
    <w:rsid w:val="004F6598"/>
    <w:rsid w:val="004F6D15"/>
    <w:rsid w:val="004F7756"/>
    <w:rsid w:val="00500CE8"/>
    <w:rsid w:val="00500F89"/>
    <w:rsid w:val="005010C6"/>
    <w:rsid w:val="00501538"/>
    <w:rsid w:val="00501590"/>
    <w:rsid w:val="00502C4F"/>
    <w:rsid w:val="00503F2F"/>
    <w:rsid w:val="0050505F"/>
    <w:rsid w:val="005061E0"/>
    <w:rsid w:val="00512E11"/>
    <w:rsid w:val="00516FC0"/>
    <w:rsid w:val="005174AC"/>
    <w:rsid w:val="00524520"/>
    <w:rsid w:val="00526A68"/>
    <w:rsid w:val="00527044"/>
    <w:rsid w:val="005277B5"/>
    <w:rsid w:val="00530630"/>
    <w:rsid w:val="00531142"/>
    <w:rsid w:val="005324FA"/>
    <w:rsid w:val="00534451"/>
    <w:rsid w:val="005367D2"/>
    <w:rsid w:val="005378C3"/>
    <w:rsid w:val="00540713"/>
    <w:rsid w:val="005409C5"/>
    <w:rsid w:val="0054203D"/>
    <w:rsid w:val="00542E43"/>
    <w:rsid w:val="00543D65"/>
    <w:rsid w:val="005449A7"/>
    <w:rsid w:val="005451B0"/>
    <w:rsid w:val="005457C4"/>
    <w:rsid w:val="00546225"/>
    <w:rsid w:val="0054749D"/>
    <w:rsid w:val="00547939"/>
    <w:rsid w:val="0055065E"/>
    <w:rsid w:val="00550A3B"/>
    <w:rsid w:val="00550D0B"/>
    <w:rsid w:val="00553D3A"/>
    <w:rsid w:val="00555C6B"/>
    <w:rsid w:val="00557695"/>
    <w:rsid w:val="00561873"/>
    <w:rsid w:val="005648C4"/>
    <w:rsid w:val="005651FF"/>
    <w:rsid w:val="0056603B"/>
    <w:rsid w:val="00566280"/>
    <w:rsid w:val="00566465"/>
    <w:rsid w:val="00566B9B"/>
    <w:rsid w:val="0056741E"/>
    <w:rsid w:val="0057043E"/>
    <w:rsid w:val="00571F9A"/>
    <w:rsid w:val="00572343"/>
    <w:rsid w:val="005723CA"/>
    <w:rsid w:val="00573033"/>
    <w:rsid w:val="00574533"/>
    <w:rsid w:val="005749B8"/>
    <w:rsid w:val="005773B5"/>
    <w:rsid w:val="00577D92"/>
    <w:rsid w:val="00580D43"/>
    <w:rsid w:val="00581268"/>
    <w:rsid w:val="00583D8F"/>
    <w:rsid w:val="00585397"/>
    <w:rsid w:val="005931B0"/>
    <w:rsid w:val="00593991"/>
    <w:rsid w:val="00596010"/>
    <w:rsid w:val="005971CC"/>
    <w:rsid w:val="00597720"/>
    <w:rsid w:val="0059772C"/>
    <w:rsid w:val="005A0987"/>
    <w:rsid w:val="005A0C9F"/>
    <w:rsid w:val="005A1B21"/>
    <w:rsid w:val="005A210F"/>
    <w:rsid w:val="005A3A76"/>
    <w:rsid w:val="005A645A"/>
    <w:rsid w:val="005A6FCE"/>
    <w:rsid w:val="005A7955"/>
    <w:rsid w:val="005B01F9"/>
    <w:rsid w:val="005B15E4"/>
    <w:rsid w:val="005B262D"/>
    <w:rsid w:val="005B2BFC"/>
    <w:rsid w:val="005B324A"/>
    <w:rsid w:val="005B4253"/>
    <w:rsid w:val="005B4E5E"/>
    <w:rsid w:val="005B540C"/>
    <w:rsid w:val="005B6A07"/>
    <w:rsid w:val="005B7079"/>
    <w:rsid w:val="005C7924"/>
    <w:rsid w:val="005D06D5"/>
    <w:rsid w:val="005D0A46"/>
    <w:rsid w:val="005D2111"/>
    <w:rsid w:val="005D3B79"/>
    <w:rsid w:val="005D4D4F"/>
    <w:rsid w:val="005E075D"/>
    <w:rsid w:val="005E1142"/>
    <w:rsid w:val="005E32D5"/>
    <w:rsid w:val="005E34A9"/>
    <w:rsid w:val="005E3514"/>
    <w:rsid w:val="005E4F6A"/>
    <w:rsid w:val="005E6AC8"/>
    <w:rsid w:val="005E6E18"/>
    <w:rsid w:val="005E6E97"/>
    <w:rsid w:val="005E6E9F"/>
    <w:rsid w:val="005E76EB"/>
    <w:rsid w:val="005E7D57"/>
    <w:rsid w:val="005F0B8F"/>
    <w:rsid w:val="005F16B2"/>
    <w:rsid w:val="005F2169"/>
    <w:rsid w:val="005F4816"/>
    <w:rsid w:val="005F5A58"/>
    <w:rsid w:val="005F6CA0"/>
    <w:rsid w:val="00601062"/>
    <w:rsid w:val="006022EB"/>
    <w:rsid w:val="00603346"/>
    <w:rsid w:val="00605788"/>
    <w:rsid w:val="00605B30"/>
    <w:rsid w:val="0060685E"/>
    <w:rsid w:val="0060773F"/>
    <w:rsid w:val="00607EF0"/>
    <w:rsid w:val="00611AB4"/>
    <w:rsid w:val="006128AC"/>
    <w:rsid w:val="00614286"/>
    <w:rsid w:val="0061466F"/>
    <w:rsid w:val="006158D7"/>
    <w:rsid w:val="00615AC4"/>
    <w:rsid w:val="0062210A"/>
    <w:rsid w:val="00622331"/>
    <w:rsid w:val="00622BC2"/>
    <w:rsid w:val="00622EA9"/>
    <w:rsid w:val="00623C30"/>
    <w:rsid w:val="006245CD"/>
    <w:rsid w:val="006258A4"/>
    <w:rsid w:val="00626EF0"/>
    <w:rsid w:val="0063091D"/>
    <w:rsid w:val="00630E79"/>
    <w:rsid w:val="00631005"/>
    <w:rsid w:val="0063226F"/>
    <w:rsid w:val="00635C83"/>
    <w:rsid w:val="006410E5"/>
    <w:rsid w:val="0064112F"/>
    <w:rsid w:val="006411FE"/>
    <w:rsid w:val="00642E5A"/>
    <w:rsid w:val="006448BA"/>
    <w:rsid w:val="0064690F"/>
    <w:rsid w:val="00650AAE"/>
    <w:rsid w:val="00650B4B"/>
    <w:rsid w:val="006511C2"/>
    <w:rsid w:val="006511CD"/>
    <w:rsid w:val="00651ABB"/>
    <w:rsid w:val="00652076"/>
    <w:rsid w:val="00652F61"/>
    <w:rsid w:val="00653B36"/>
    <w:rsid w:val="006549EC"/>
    <w:rsid w:val="006550CF"/>
    <w:rsid w:val="00656395"/>
    <w:rsid w:val="006568A7"/>
    <w:rsid w:val="00660343"/>
    <w:rsid w:val="00662E72"/>
    <w:rsid w:val="00663069"/>
    <w:rsid w:val="00663E19"/>
    <w:rsid w:val="006662CD"/>
    <w:rsid w:val="00666F97"/>
    <w:rsid w:val="00667F6A"/>
    <w:rsid w:val="00670B6B"/>
    <w:rsid w:val="006744EE"/>
    <w:rsid w:val="00674C6E"/>
    <w:rsid w:val="00674D44"/>
    <w:rsid w:val="00675261"/>
    <w:rsid w:val="0067776E"/>
    <w:rsid w:val="006778D1"/>
    <w:rsid w:val="00677988"/>
    <w:rsid w:val="006815A4"/>
    <w:rsid w:val="00682F8A"/>
    <w:rsid w:val="006835D2"/>
    <w:rsid w:val="00683EDB"/>
    <w:rsid w:val="006850F1"/>
    <w:rsid w:val="00685633"/>
    <w:rsid w:val="00685F8C"/>
    <w:rsid w:val="00686FB3"/>
    <w:rsid w:val="00691B4E"/>
    <w:rsid w:val="006963E9"/>
    <w:rsid w:val="00696A36"/>
    <w:rsid w:val="00697605"/>
    <w:rsid w:val="006A1A4D"/>
    <w:rsid w:val="006A1B1B"/>
    <w:rsid w:val="006A265E"/>
    <w:rsid w:val="006A2B48"/>
    <w:rsid w:val="006A2BCC"/>
    <w:rsid w:val="006A2E1D"/>
    <w:rsid w:val="006A3B71"/>
    <w:rsid w:val="006A4A60"/>
    <w:rsid w:val="006A5CA6"/>
    <w:rsid w:val="006A7EF0"/>
    <w:rsid w:val="006B0391"/>
    <w:rsid w:val="006B0584"/>
    <w:rsid w:val="006B209D"/>
    <w:rsid w:val="006B24EE"/>
    <w:rsid w:val="006B3C3E"/>
    <w:rsid w:val="006B599A"/>
    <w:rsid w:val="006B71F8"/>
    <w:rsid w:val="006C0864"/>
    <w:rsid w:val="006C2524"/>
    <w:rsid w:val="006C283D"/>
    <w:rsid w:val="006C2BC9"/>
    <w:rsid w:val="006C469A"/>
    <w:rsid w:val="006C4854"/>
    <w:rsid w:val="006C48CF"/>
    <w:rsid w:val="006C504D"/>
    <w:rsid w:val="006C7DAB"/>
    <w:rsid w:val="006D12AC"/>
    <w:rsid w:val="006D14CA"/>
    <w:rsid w:val="006D1AB9"/>
    <w:rsid w:val="006D3894"/>
    <w:rsid w:val="006D3B36"/>
    <w:rsid w:val="006D4DCD"/>
    <w:rsid w:val="006D6578"/>
    <w:rsid w:val="006E0152"/>
    <w:rsid w:val="006E0432"/>
    <w:rsid w:val="006E70E2"/>
    <w:rsid w:val="006E74D9"/>
    <w:rsid w:val="006E7C56"/>
    <w:rsid w:val="006F0E35"/>
    <w:rsid w:val="006F243B"/>
    <w:rsid w:val="006F398B"/>
    <w:rsid w:val="006F3DA8"/>
    <w:rsid w:val="006F451F"/>
    <w:rsid w:val="006F4C0B"/>
    <w:rsid w:val="007021E4"/>
    <w:rsid w:val="00702647"/>
    <w:rsid w:val="007029A1"/>
    <w:rsid w:val="007038E9"/>
    <w:rsid w:val="007102ED"/>
    <w:rsid w:val="00710DD6"/>
    <w:rsid w:val="007116BE"/>
    <w:rsid w:val="00712089"/>
    <w:rsid w:val="00715519"/>
    <w:rsid w:val="00717519"/>
    <w:rsid w:val="007179A1"/>
    <w:rsid w:val="00717D80"/>
    <w:rsid w:val="00720258"/>
    <w:rsid w:val="007226D1"/>
    <w:rsid w:val="00723E54"/>
    <w:rsid w:val="007240A3"/>
    <w:rsid w:val="00724F4B"/>
    <w:rsid w:val="00725328"/>
    <w:rsid w:val="0072564B"/>
    <w:rsid w:val="007267C3"/>
    <w:rsid w:val="00726FB0"/>
    <w:rsid w:val="007277F5"/>
    <w:rsid w:val="00727D4A"/>
    <w:rsid w:val="007305A6"/>
    <w:rsid w:val="00731D08"/>
    <w:rsid w:val="0073443B"/>
    <w:rsid w:val="0073491A"/>
    <w:rsid w:val="00735993"/>
    <w:rsid w:val="00740DDF"/>
    <w:rsid w:val="007421AA"/>
    <w:rsid w:val="00743B91"/>
    <w:rsid w:val="00743DB5"/>
    <w:rsid w:val="00746684"/>
    <w:rsid w:val="007524C0"/>
    <w:rsid w:val="0075458C"/>
    <w:rsid w:val="00754A18"/>
    <w:rsid w:val="00755172"/>
    <w:rsid w:val="007562AC"/>
    <w:rsid w:val="00760869"/>
    <w:rsid w:val="0076407B"/>
    <w:rsid w:val="00766EF8"/>
    <w:rsid w:val="00771879"/>
    <w:rsid w:val="00772738"/>
    <w:rsid w:val="00772B1F"/>
    <w:rsid w:val="00772E0B"/>
    <w:rsid w:val="00775540"/>
    <w:rsid w:val="007755EE"/>
    <w:rsid w:val="00775CF1"/>
    <w:rsid w:val="00777882"/>
    <w:rsid w:val="00780071"/>
    <w:rsid w:val="00784F68"/>
    <w:rsid w:val="00785214"/>
    <w:rsid w:val="007863F7"/>
    <w:rsid w:val="00787442"/>
    <w:rsid w:val="00787AE6"/>
    <w:rsid w:val="00790F81"/>
    <w:rsid w:val="00791261"/>
    <w:rsid w:val="007917A2"/>
    <w:rsid w:val="00792A88"/>
    <w:rsid w:val="00792BA5"/>
    <w:rsid w:val="00792F31"/>
    <w:rsid w:val="00793E64"/>
    <w:rsid w:val="00794C47"/>
    <w:rsid w:val="00796136"/>
    <w:rsid w:val="00796AD5"/>
    <w:rsid w:val="007A0AAE"/>
    <w:rsid w:val="007A1432"/>
    <w:rsid w:val="007A21D0"/>
    <w:rsid w:val="007A52BD"/>
    <w:rsid w:val="007A5C55"/>
    <w:rsid w:val="007B438B"/>
    <w:rsid w:val="007B6F1C"/>
    <w:rsid w:val="007B7FEC"/>
    <w:rsid w:val="007C090C"/>
    <w:rsid w:val="007C0A02"/>
    <w:rsid w:val="007C1458"/>
    <w:rsid w:val="007C175D"/>
    <w:rsid w:val="007C1DC4"/>
    <w:rsid w:val="007C51B6"/>
    <w:rsid w:val="007C62BE"/>
    <w:rsid w:val="007C6E05"/>
    <w:rsid w:val="007C75A8"/>
    <w:rsid w:val="007D0DFD"/>
    <w:rsid w:val="007D19D8"/>
    <w:rsid w:val="007D5305"/>
    <w:rsid w:val="007D570B"/>
    <w:rsid w:val="007D5781"/>
    <w:rsid w:val="007D6078"/>
    <w:rsid w:val="007D65D6"/>
    <w:rsid w:val="007D6F49"/>
    <w:rsid w:val="007E1144"/>
    <w:rsid w:val="007E1C67"/>
    <w:rsid w:val="007E488C"/>
    <w:rsid w:val="007E56C0"/>
    <w:rsid w:val="007F2214"/>
    <w:rsid w:val="007F26D6"/>
    <w:rsid w:val="007F2A9E"/>
    <w:rsid w:val="007F2AE1"/>
    <w:rsid w:val="007F3CED"/>
    <w:rsid w:val="007F3F76"/>
    <w:rsid w:val="007F40AF"/>
    <w:rsid w:val="007F634B"/>
    <w:rsid w:val="007F73A7"/>
    <w:rsid w:val="007F7F34"/>
    <w:rsid w:val="00802EA9"/>
    <w:rsid w:val="00804F36"/>
    <w:rsid w:val="00806046"/>
    <w:rsid w:val="0080723F"/>
    <w:rsid w:val="00811887"/>
    <w:rsid w:val="00811B4C"/>
    <w:rsid w:val="00812481"/>
    <w:rsid w:val="0081263D"/>
    <w:rsid w:val="008135CF"/>
    <w:rsid w:val="00813939"/>
    <w:rsid w:val="00813BF4"/>
    <w:rsid w:val="00814B31"/>
    <w:rsid w:val="00815AEC"/>
    <w:rsid w:val="008164D7"/>
    <w:rsid w:val="008170B5"/>
    <w:rsid w:val="00817132"/>
    <w:rsid w:val="00817983"/>
    <w:rsid w:val="00826CE3"/>
    <w:rsid w:val="00832700"/>
    <w:rsid w:val="00832A96"/>
    <w:rsid w:val="00834AD9"/>
    <w:rsid w:val="00835953"/>
    <w:rsid w:val="00836D75"/>
    <w:rsid w:val="0083751B"/>
    <w:rsid w:val="00837B49"/>
    <w:rsid w:val="00840B2C"/>
    <w:rsid w:val="00842CED"/>
    <w:rsid w:val="00842F6F"/>
    <w:rsid w:val="00843145"/>
    <w:rsid w:val="00843235"/>
    <w:rsid w:val="00843DE6"/>
    <w:rsid w:val="00846DDF"/>
    <w:rsid w:val="00846E22"/>
    <w:rsid w:val="00847F94"/>
    <w:rsid w:val="0085158C"/>
    <w:rsid w:val="00852BBE"/>
    <w:rsid w:val="00852D7B"/>
    <w:rsid w:val="0085384C"/>
    <w:rsid w:val="00853DCE"/>
    <w:rsid w:val="00854A33"/>
    <w:rsid w:val="00855296"/>
    <w:rsid w:val="00855BDA"/>
    <w:rsid w:val="0086053F"/>
    <w:rsid w:val="00860A42"/>
    <w:rsid w:val="00863889"/>
    <w:rsid w:val="00863E7A"/>
    <w:rsid w:val="00865902"/>
    <w:rsid w:val="00872987"/>
    <w:rsid w:val="00874E7E"/>
    <w:rsid w:val="008773B2"/>
    <w:rsid w:val="00877D47"/>
    <w:rsid w:val="00881080"/>
    <w:rsid w:val="00882914"/>
    <w:rsid w:val="008830AF"/>
    <w:rsid w:val="008838C3"/>
    <w:rsid w:val="00883E18"/>
    <w:rsid w:val="00884A32"/>
    <w:rsid w:val="00884CA2"/>
    <w:rsid w:val="008859EE"/>
    <w:rsid w:val="00885B71"/>
    <w:rsid w:val="00886FD5"/>
    <w:rsid w:val="00890A7A"/>
    <w:rsid w:val="00890C74"/>
    <w:rsid w:val="0089204A"/>
    <w:rsid w:val="00892216"/>
    <w:rsid w:val="00892CC6"/>
    <w:rsid w:val="00892E29"/>
    <w:rsid w:val="0089348A"/>
    <w:rsid w:val="00893615"/>
    <w:rsid w:val="00894BEC"/>
    <w:rsid w:val="00895163"/>
    <w:rsid w:val="008A0143"/>
    <w:rsid w:val="008A2A81"/>
    <w:rsid w:val="008A36FF"/>
    <w:rsid w:val="008A5668"/>
    <w:rsid w:val="008A6825"/>
    <w:rsid w:val="008A6A53"/>
    <w:rsid w:val="008A7A42"/>
    <w:rsid w:val="008B24F9"/>
    <w:rsid w:val="008B303B"/>
    <w:rsid w:val="008B34D2"/>
    <w:rsid w:val="008B35E3"/>
    <w:rsid w:val="008B4ECB"/>
    <w:rsid w:val="008B58F2"/>
    <w:rsid w:val="008B60C8"/>
    <w:rsid w:val="008B6548"/>
    <w:rsid w:val="008C2121"/>
    <w:rsid w:val="008C27E8"/>
    <w:rsid w:val="008C31CF"/>
    <w:rsid w:val="008C77B4"/>
    <w:rsid w:val="008D101A"/>
    <w:rsid w:val="008D132C"/>
    <w:rsid w:val="008D14D5"/>
    <w:rsid w:val="008D1700"/>
    <w:rsid w:val="008D1AB5"/>
    <w:rsid w:val="008D355D"/>
    <w:rsid w:val="008D3887"/>
    <w:rsid w:val="008D6F5E"/>
    <w:rsid w:val="008D7DF2"/>
    <w:rsid w:val="008E34F7"/>
    <w:rsid w:val="008E3F81"/>
    <w:rsid w:val="008E7715"/>
    <w:rsid w:val="008E7D4A"/>
    <w:rsid w:val="008F065D"/>
    <w:rsid w:val="008F293F"/>
    <w:rsid w:val="008F4227"/>
    <w:rsid w:val="008F5D24"/>
    <w:rsid w:val="0090011E"/>
    <w:rsid w:val="009010D7"/>
    <w:rsid w:val="0090213C"/>
    <w:rsid w:val="00902FA3"/>
    <w:rsid w:val="00907055"/>
    <w:rsid w:val="009101A4"/>
    <w:rsid w:val="009105F9"/>
    <w:rsid w:val="00910EE6"/>
    <w:rsid w:val="0091241B"/>
    <w:rsid w:val="00913591"/>
    <w:rsid w:val="00913BE5"/>
    <w:rsid w:val="00914640"/>
    <w:rsid w:val="00914D01"/>
    <w:rsid w:val="00925383"/>
    <w:rsid w:val="00925FF9"/>
    <w:rsid w:val="0092608D"/>
    <w:rsid w:val="00926369"/>
    <w:rsid w:val="00927E1E"/>
    <w:rsid w:val="00930AD2"/>
    <w:rsid w:val="0093108F"/>
    <w:rsid w:val="00931208"/>
    <w:rsid w:val="0093380B"/>
    <w:rsid w:val="00933DE1"/>
    <w:rsid w:val="00935C54"/>
    <w:rsid w:val="00936696"/>
    <w:rsid w:val="00936E6B"/>
    <w:rsid w:val="00937B37"/>
    <w:rsid w:val="00937DC9"/>
    <w:rsid w:val="009401CE"/>
    <w:rsid w:val="009440A7"/>
    <w:rsid w:val="00944244"/>
    <w:rsid w:val="00944A85"/>
    <w:rsid w:val="009463AD"/>
    <w:rsid w:val="00946683"/>
    <w:rsid w:val="009505E8"/>
    <w:rsid w:val="00956F9C"/>
    <w:rsid w:val="00961684"/>
    <w:rsid w:val="00961E8A"/>
    <w:rsid w:val="009620CC"/>
    <w:rsid w:val="009622D4"/>
    <w:rsid w:val="00963142"/>
    <w:rsid w:val="0096314B"/>
    <w:rsid w:val="0096394F"/>
    <w:rsid w:val="00963BCC"/>
    <w:rsid w:val="00963DF2"/>
    <w:rsid w:val="009643C0"/>
    <w:rsid w:val="00964E05"/>
    <w:rsid w:val="00965290"/>
    <w:rsid w:val="00965F82"/>
    <w:rsid w:val="0096641E"/>
    <w:rsid w:val="00971165"/>
    <w:rsid w:val="00972B09"/>
    <w:rsid w:val="00973739"/>
    <w:rsid w:val="00973939"/>
    <w:rsid w:val="00975195"/>
    <w:rsid w:val="00975CBF"/>
    <w:rsid w:val="00975ECF"/>
    <w:rsid w:val="009762EE"/>
    <w:rsid w:val="00980A06"/>
    <w:rsid w:val="00980BFF"/>
    <w:rsid w:val="00982B68"/>
    <w:rsid w:val="0098308D"/>
    <w:rsid w:val="00983C1D"/>
    <w:rsid w:val="00983EFF"/>
    <w:rsid w:val="00990B6D"/>
    <w:rsid w:val="00991CB8"/>
    <w:rsid w:val="009931B4"/>
    <w:rsid w:val="00994520"/>
    <w:rsid w:val="00997661"/>
    <w:rsid w:val="009A08F2"/>
    <w:rsid w:val="009A1913"/>
    <w:rsid w:val="009A3012"/>
    <w:rsid w:val="009A3580"/>
    <w:rsid w:val="009A5BF4"/>
    <w:rsid w:val="009A7260"/>
    <w:rsid w:val="009B008A"/>
    <w:rsid w:val="009B50FA"/>
    <w:rsid w:val="009B5F04"/>
    <w:rsid w:val="009B6705"/>
    <w:rsid w:val="009B7CC2"/>
    <w:rsid w:val="009C0A94"/>
    <w:rsid w:val="009C1233"/>
    <w:rsid w:val="009C18EE"/>
    <w:rsid w:val="009C1B5D"/>
    <w:rsid w:val="009C28C2"/>
    <w:rsid w:val="009C44D3"/>
    <w:rsid w:val="009C4E50"/>
    <w:rsid w:val="009C5BD4"/>
    <w:rsid w:val="009C6A3A"/>
    <w:rsid w:val="009D15EB"/>
    <w:rsid w:val="009D21F2"/>
    <w:rsid w:val="009D2CB8"/>
    <w:rsid w:val="009E0565"/>
    <w:rsid w:val="009E0D37"/>
    <w:rsid w:val="009E19A1"/>
    <w:rsid w:val="009E2D9A"/>
    <w:rsid w:val="009E3429"/>
    <w:rsid w:val="009F031E"/>
    <w:rsid w:val="009F0B79"/>
    <w:rsid w:val="009F1364"/>
    <w:rsid w:val="009F204F"/>
    <w:rsid w:val="009F221E"/>
    <w:rsid w:val="009F4288"/>
    <w:rsid w:val="009F4871"/>
    <w:rsid w:val="009F7B01"/>
    <w:rsid w:val="009F7D1B"/>
    <w:rsid w:val="00A015AC"/>
    <w:rsid w:val="00A01F89"/>
    <w:rsid w:val="00A0347C"/>
    <w:rsid w:val="00A0578B"/>
    <w:rsid w:val="00A061C9"/>
    <w:rsid w:val="00A10390"/>
    <w:rsid w:val="00A114DE"/>
    <w:rsid w:val="00A12E5D"/>
    <w:rsid w:val="00A13767"/>
    <w:rsid w:val="00A13BC9"/>
    <w:rsid w:val="00A1503E"/>
    <w:rsid w:val="00A162B7"/>
    <w:rsid w:val="00A20442"/>
    <w:rsid w:val="00A21094"/>
    <w:rsid w:val="00A222CB"/>
    <w:rsid w:val="00A228AB"/>
    <w:rsid w:val="00A24771"/>
    <w:rsid w:val="00A255DC"/>
    <w:rsid w:val="00A26FBC"/>
    <w:rsid w:val="00A276D4"/>
    <w:rsid w:val="00A27748"/>
    <w:rsid w:val="00A32B1F"/>
    <w:rsid w:val="00A32BC1"/>
    <w:rsid w:val="00A357F9"/>
    <w:rsid w:val="00A37898"/>
    <w:rsid w:val="00A408C6"/>
    <w:rsid w:val="00A40AA7"/>
    <w:rsid w:val="00A4198F"/>
    <w:rsid w:val="00A42699"/>
    <w:rsid w:val="00A42AC3"/>
    <w:rsid w:val="00A43204"/>
    <w:rsid w:val="00A436F7"/>
    <w:rsid w:val="00A44676"/>
    <w:rsid w:val="00A45C1E"/>
    <w:rsid w:val="00A461ED"/>
    <w:rsid w:val="00A46E0B"/>
    <w:rsid w:val="00A47800"/>
    <w:rsid w:val="00A47977"/>
    <w:rsid w:val="00A51339"/>
    <w:rsid w:val="00A51A95"/>
    <w:rsid w:val="00A51B38"/>
    <w:rsid w:val="00A527A8"/>
    <w:rsid w:val="00A52F14"/>
    <w:rsid w:val="00A5593A"/>
    <w:rsid w:val="00A561D5"/>
    <w:rsid w:val="00A5706C"/>
    <w:rsid w:val="00A60F63"/>
    <w:rsid w:val="00A61C81"/>
    <w:rsid w:val="00A64D09"/>
    <w:rsid w:val="00A6581D"/>
    <w:rsid w:val="00A67119"/>
    <w:rsid w:val="00A7014D"/>
    <w:rsid w:val="00A71874"/>
    <w:rsid w:val="00A72EB5"/>
    <w:rsid w:val="00A756E2"/>
    <w:rsid w:val="00A76153"/>
    <w:rsid w:val="00A800CC"/>
    <w:rsid w:val="00A819CA"/>
    <w:rsid w:val="00A823DB"/>
    <w:rsid w:val="00A82EB8"/>
    <w:rsid w:val="00A84D3F"/>
    <w:rsid w:val="00A86B13"/>
    <w:rsid w:val="00A874F3"/>
    <w:rsid w:val="00A92381"/>
    <w:rsid w:val="00A92586"/>
    <w:rsid w:val="00A936EA"/>
    <w:rsid w:val="00A95339"/>
    <w:rsid w:val="00A970B7"/>
    <w:rsid w:val="00AA0D78"/>
    <w:rsid w:val="00AA2589"/>
    <w:rsid w:val="00AA2CD4"/>
    <w:rsid w:val="00AA3759"/>
    <w:rsid w:val="00AA4315"/>
    <w:rsid w:val="00AA570B"/>
    <w:rsid w:val="00AA71EA"/>
    <w:rsid w:val="00AB0399"/>
    <w:rsid w:val="00AB28F0"/>
    <w:rsid w:val="00AB3B07"/>
    <w:rsid w:val="00AB4061"/>
    <w:rsid w:val="00AB4DA0"/>
    <w:rsid w:val="00AB5402"/>
    <w:rsid w:val="00AB587C"/>
    <w:rsid w:val="00AB5BC8"/>
    <w:rsid w:val="00AC0E4A"/>
    <w:rsid w:val="00AC1218"/>
    <w:rsid w:val="00AC460D"/>
    <w:rsid w:val="00AC46C8"/>
    <w:rsid w:val="00AC5220"/>
    <w:rsid w:val="00AC6969"/>
    <w:rsid w:val="00AC7F86"/>
    <w:rsid w:val="00AC7FD1"/>
    <w:rsid w:val="00AD147B"/>
    <w:rsid w:val="00AD1EE7"/>
    <w:rsid w:val="00AD2063"/>
    <w:rsid w:val="00AD2171"/>
    <w:rsid w:val="00AD28AB"/>
    <w:rsid w:val="00AD2A67"/>
    <w:rsid w:val="00AD44C8"/>
    <w:rsid w:val="00AD4F70"/>
    <w:rsid w:val="00AD51A1"/>
    <w:rsid w:val="00AD6CB6"/>
    <w:rsid w:val="00AD6E04"/>
    <w:rsid w:val="00AD7203"/>
    <w:rsid w:val="00AE00EF"/>
    <w:rsid w:val="00AE0E27"/>
    <w:rsid w:val="00AE2531"/>
    <w:rsid w:val="00AE2BE1"/>
    <w:rsid w:val="00AE37E6"/>
    <w:rsid w:val="00AE49F4"/>
    <w:rsid w:val="00AE60AF"/>
    <w:rsid w:val="00AE7B52"/>
    <w:rsid w:val="00AF19B2"/>
    <w:rsid w:val="00AF2448"/>
    <w:rsid w:val="00AF3095"/>
    <w:rsid w:val="00AF319E"/>
    <w:rsid w:val="00AF3313"/>
    <w:rsid w:val="00AF33F7"/>
    <w:rsid w:val="00AF3FD3"/>
    <w:rsid w:val="00AF59A4"/>
    <w:rsid w:val="00AF722B"/>
    <w:rsid w:val="00B003F6"/>
    <w:rsid w:val="00B01126"/>
    <w:rsid w:val="00B10F68"/>
    <w:rsid w:val="00B1185B"/>
    <w:rsid w:val="00B13F9D"/>
    <w:rsid w:val="00B14C99"/>
    <w:rsid w:val="00B15B52"/>
    <w:rsid w:val="00B17C5B"/>
    <w:rsid w:val="00B22F37"/>
    <w:rsid w:val="00B24805"/>
    <w:rsid w:val="00B25E0F"/>
    <w:rsid w:val="00B266C2"/>
    <w:rsid w:val="00B271F0"/>
    <w:rsid w:val="00B31138"/>
    <w:rsid w:val="00B31240"/>
    <w:rsid w:val="00B31BE7"/>
    <w:rsid w:val="00B33BAD"/>
    <w:rsid w:val="00B35118"/>
    <w:rsid w:val="00B36C1F"/>
    <w:rsid w:val="00B36F0B"/>
    <w:rsid w:val="00B3740D"/>
    <w:rsid w:val="00B379D1"/>
    <w:rsid w:val="00B406E1"/>
    <w:rsid w:val="00B40CD7"/>
    <w:rsid w:val="00B455A2"/>
    <w:rsid w:val="00B455BD"/>
    <w:rsid w:val="00B46CB9"/>
    <w:rsid w:val="00B4720A"/>
    <w:rsid w:val="00B47387"/>
    <w:rsid w:val="00B517A0"/>
    <w:rsid w:val="00B51B93"/>
    <w:rsid w:val="00B51C5D"/>
    <w:rsid w:val="00B51C61"/>
    <w:rsid w:val="00B52ECD"/>
    <w:rsid w:val="00B53733"/>
    <w:rsid w:val="00B54479"/>
    <w:rsid w:val="00B54613"/>
    <w:rsid w:val="00B553E7"/>
    <w:rsid w:val="00B638B6"/>
    <w:rsid w:val="00B664EC"/>
    <w:rsid w:val="00B66BF7"/>
    <w:rsid w:val="00B66C36"/>
    <w:rsid w:val="00B66EB6"/>
    <w:rsid w:val="00B6719B"/>
    <w:rsid w:val="00B67F0F"/>
    <w:rsid w:val="00B70240"/>
    <w:rsid w:val="00B70AC7"/>
    <w:rsid w:val="00B71EEC"/>
    <w:rsid w:val="00B7244C"/>
    <w:rsid w:val="00B765AF"/>
    <w:rsid w:val="00B80E87"/>
    <w:rsid w:val="00B81831"/>
    <w:rsid w:val="00B81AD6"/>
    <w:rsid w:val="00B82D5D"/>
    <w:rsid w:val="00B8326D"/>
    <w:rsid w:val="00B8342E"/>
    <w:rsid w:val="00B840EF"/>
    <w:rsid w:val="00B84D3F"/>
    <w:rsid w:val="00B86B58"/>
    <w:rsid w:val="00B90146"/>
    <w:rsid w:val="00B92EC0"/>
    <w:rsid w:val="00B94721"/>
    <w:rsid w:val="00B95DA3"/>
    <w:rsid w:val="00B96FE3"/>
    <w:rsid w:val="00B970F1"/>
    <w:rsid w:val="00B97693"/>
    <w:rsid w:val="00BA3E6E"/>
    <w:rsid w:val="00BB2231"/>
    <w:rsid w:val="00BB28AE"/>
    <w:rsid w:val="00BB2C70"/>
    <w:rsid w:val="00BB380B"/>
    <w:rsid w:val="00BB3EB1"/>
    <w:rsid w:val="00BB5210"/>
    <w:rsid w:val="00BB5C0E"/>
    <w:rsid w:val="00BB5D65"/>
    <w:rsid w:val="00BB7A24"/>
    <w:rsid w:val="00BB7AD7"/>
    <w:rsid w:val="00BC00C0"/>
    <w:rsid w:val="00BC08AA"/>
    <w:rsid w:val="00BC3121"/>
    <w:rsid w:val="00BC3267"/>
    <w:rsid w:val="00BC331C"/>
    <w:rsid w:val="00BC3D24"/>
    <w:rsid w:val="00BC604F"/>
    <w:rsid w:val="00BC627F"/>
    <w:rsid w:val="00BC672A"/>
    <w:rsid w:val="00BC678A"/>
    <w:rsid w:val="00BC7C04"/>
    <w:rsid w:val="00BD1570"/>
    <w:rsid w:val="00BD168C"/>
    <w:rsid w:val="00BD223D"/>
    <w:rsid w:val="00BE2820"/>
    <w:rsid w:val="00BE2E80"/>
    <w:rsid w:val="00BE35BA"/>
    <w:rsid w:val="00BE3FDE"/>
    <w:rsid w:val="00BE4CC5"/>
    <w:rsid w:val="00BE679E"/>
    <w:rsid w:val="00BE6987"/>
    <w:rsid w:val="00BF107B"/>
    <w:rsid w:val="00BF3D25"/>
    <w:rsid w:val="00BF4437"/>
    <w:rsid w:val="00BF6BDE"/>
    <w:rsid w:val="00C0074D"/>
    <w:rsid w:val="00C00982"/>
    <w:rsid w:val="00C00D34"/>
    <w:rsid w:val="00C00E32"/>
    <w:rsid w:val="00C06354"/>
    <w:rsid w:val="00C067C5"/>
    <w:rsid w:val="00C101CE"/>
    <w:rsid w:val="00C1121D"/>
    <w:rsid w:val="00C1188C"/>
    <w:rsid w:val="00C12EDD"/>
    <w:rsid w:val="00C17BD9"/>
    <w:rsid w:val="00C17C4D"/>
    <w:rsid w:val="00C17D44"/>
    <w:rsid w:val="00C2128F"/>
    <w:rsid w:val="00C22769"/>
    <w:rsid w:val="00C2403E"/>
    <w:rsid w:val="00C26AFB"/>
    <w:rsid w:val="00C26C48"/>
    <w:rsid w:val="00C26D12"/>
    <w:rsid w:val="00C26FE8"/>
    <w:rsid w:val="00C300C4"/>
    <w:rsid w:val="00C30C3C"/>
    <w:rsid w:val="00C32FCF"/>
    <w:rsid w:val="00C35E49"/>
    <w:rsid w:val="00C36111"/>
    <w:rsid w:val="00C365E3"/>
    <w:rsid w:val="00C36717"/>
    <w:rsid w:val="00C4312C"/>
    <w:rsid w:val="00C434E7"/>
    <w:rsid w:val="00C43771"/>
    <w:rsid w:val="00C43F30"/>
    <w:rsid w:val="00C45CBF"/>
    <w:rsid w:val="00C45E43"/>
    <w:rsid w:val="00C46269"/>
    <w:rsid w:val="00C47533"/>
    <w:rsid w:val="00C478AA"/>
    <w:rsid w:val="00C505B8"/>
    <w:rsid w:val="00C5071E"/>
    <w:rsid w:val="00C510A6"/>
    <w:rsid w:val="00C510D5"/>
    <w:rsid w:val="00C51F41"/>
    <w:rsid w:val="00C5377A"/>
    <w:rsid w:val="00C539BA"/>
    <w:rsid w:val="00C5437B"/>
    <w:rsid w:val="00C55B72"/>
    <w:rsid w:val="00C56DFE"/>
    <w:rsid w:val="00C57653"/>
    <w:rsid w:val="00C57E75"/>
    <w:rsid w:val="00C614C2"/>
    <w:rsid w:val="00C62CE1"/>
    <w:rsid w:val="00C72066"/>
    <w:rsid w:val="00C74820"/>
    <w:rsid w:val="00C75583"/>
    <w:rsid w:val="00C75639"/>
    <w:rsid w:val="00C77E67"/>
    <w:rsid w:val="00C77E8F"/>
    <w:rsid w:val="00C827F1"/>
    <w:rsid w:val="00C852AB"/>
    <w:rsid w:val="00C85CF0"/>
    <w:rsid w:val="00C9163A"/>
    <w:rsid w:val="00C91E3B"/>
    <w:rsid w:val="00C921C2"/>
    <w:rsid w:val="00C9227A"/>
    <w:rsid w:val="00C93A11"/>
    <w:rsid w:val="00C93F68"/>
    <w:rsid w:val="00C94620"/>
    <w:rsid w:val="00C9532B"/>
    <w:rsid w:val="00C97D22"/>
    <w:rsid w:val="00CA2AAE"/>
    <w:rsid w:val="00CA3267"/>
    <w:rsid w:val="00CA3A71"/>
    <w:rsid w:val="00CA44AC"/>
    <w:rsid w:val="00CA458A"/>
    <w:rsid w:val="00CA513F"/>
    <w:rsid w:val="00CA6566"/>
    <w:rsid w:val="00CA6F91"/>
    <w:rsid w:val="00CB295A"/>
    <w:rsid w:val="00CB2A0C"/>
    <w:rsid w:val="00CB39C6"/>
    <w:rsid w:val="00CB3C0A"/>
    <w:rsid w:val="00CB46A7"/>
    <w:rsid w:val="00CB5216"/>
    <w:rsid w:val="00CB5A28"/>
    <w:rsid w:val="00CB5DCB"/>
    <w:rsid w:val="00CB7DF6"/>
    <w:rsid w:val="00CC44D7"/>
    <w:rsid w:val="00CC4D6B"/>
    <w:rsid w:val="00CC6375"/>
    <w:rsid w:val="00CC721C"/>
    <w:rsid w:val="00CC73C7"/>
    <w:rsid w:val="00CD032E"/>
    <w:rsid w:val="00CD0793"/>
    <w:rsid w:val="00CD1067"/>
    <w:rsid w:val="00CD1168"/>
    <w:rsid w:val="00CD12DC"/>
    <w:rsid w:val="00CD1B5E"/>
    <w:rsid w:val="00CD21F7"/>
    <w:rsid w:val="00CD3AB6"/>
    <w:rsid w:val="00CD71A4"/>
    <w:rsid w:val="00CE2848"/>
    <w:rsid w:val="00CE2D86"/>
    <w:rsid w:val="00CE4093"/>
    <w:rsid w:val="00CE4A89"/>
    <w:rsid w:val="00CE631A"/>
    <w:rsid w:val="00CE793A"/>
    <w:rsid w:val="00CF0BFA"/>
    <w:rsid w:val="00CF1106"/>
    <w:rsid w:val="00CF2F03"/>
    <w:rsid w:val="00CF5E6C"/>
    <w:rsid w:val="00D01821"/>
    <w:rsid w:val="00D04575"/>
    <w:rsid w:val="00D10D69"/>
    <w:rsid w:val="00D11E2A"/>
    <w:rsid w:val="00D150A3"/>
    <w:rsid w:val="00D162E4"/>
    <w:rsid w:val="00D1672B"/>
    <w:rsid w:val="00D202A1"/>
    <w:rsid w:val="00D20E0C"/>
    <w:rsid w:val="00D2338F"/>
    <w:rsid w:val="00D24AFB"/>
    <w:rsid w:val="00D24FC3"/>
    <w:rsid w:val="00D258F7"/>
    <w:rsid w:val="00D26306"/>
    <w:rsid w:val="00D303AD"/>
    <w:rsid w:val="00D30B4D"/>
    <w:rsid w:val="00D37103"/>
    <w:rsid w:val="00D371E3"/>
    <w:rsid w:val="00D40BE2"/>
    <w:rsid w:val="00D41B3B"/>
    <w:rsid w:val="00D431C5"/>
    <w:rsid w:val="00D43545"/>
    <w:rsid w:val="00D43645"/>
    <w:rsid w:val="00D4367C"/>
    <w:rsid w:val="00D440EB"/>
    <w:rsid w:val="00D469A2"/>
    <w:rsid w:val="00D52E7F"/>
    <w:rsid w:val="00D53E51"/>
    <w:rsid w:val="00D568C4"/>
    <w:rsid w:val="00D60C1C"/>
    <w:rsid w:val="00D61CCD"/>
    <w:rsid w:val="00D61E34"/>
    <w:rsid w:val="00D62289"/>
    <w:rsid w:val="00D6447B"/>
    <w:rsid w:val="00D64684"/>
    <w:rsid w:val="00D64FAF"/>
    <w:rsid w:val="00D65A5F"/>
    <w:rsid w:val="00D6712A"/>
    <w:rsid w:val="00D67714"/>
    <w:rsid w:val="00D70239"/>
    <w:rsid w:val="00D71473"/>
    <w:rsid w:val="00D73367"/>
    <w:rsid w:val="00D73D62"/>
    <w:rsid w:val="00D7450A"/>
    <w:rsid w:val="00D76C86"/>
    <w:rsid w:val="00D77FFC"/>
    <w:rsid w:val="00D82AB0"/>
    <w:rsid w:val="00D841A8"/>
    <w:rsid w:val="00D841B8"/>
    <w:rsid w:val="00D843BF"/>
    <w:rsid w:val="00D85AF1"/>
    <w:rsid w:val="00D90116"/>
    <w:rsid w:val="00D903F8"/>
    <w:rsid w:val="00D90EF0"/>
    <w:rsid w:val="00D912A4"/>
    <w:rsid w:val="00D9200E"/>
    <w:rsid w:val="00D920CB"/>
    <w:rsid w:val="00D94718"/>
    <w:rsid w:val="00D95770"/>
    <w:rsid w:val="00D9652D"/>
    <w:rsid w:val="00D96E28"/>
    <w:rsid w:val="00D9765D"/>
    <w:rsid w:val="00D97B16"/>
    <w:rsid w:val="00DA15EC"/>
    <w:rsid w:val="00DA1B7E"/>
    <w:rsid w:val="00DA44F5"/>
    <w:rsid w:val="00DA6357"/>
    <w:rsid w:val="00DA6A4D"/>
    <w:rsid w:val="00DB6724"/>
    <w:rsid w:val="00DB6CE6"/>
    <w:rsid w:val="00DB7354"/>
    <w:rsid w:val="00DB77DC"/>
    <w:rsid w:val="00DB7A08"/>
    <w:rsid w:val="00DC0A2E"/>
    <w:rsid w:val="00DC11C6"/>
    <w:rsid w:val="00DC140B"/>
    <w:rsid w:val="00DC2244"/>
    <w:rsid w:val="00DC2A34"/>
    <w:rsid w:val="00DC2ED8"/>
    <w:rsid w:val="00DC314E"/>
    <w:rsid w:val="00DC585E"/>
    <w:rsid w:val="00DC593A"/>
    <w:rsid w:val="00DC666A"/>
    <w:rsid w:val="00DC77E7"/>
    <w:rsid w:val="00DC7FCA"/>
    <w:rsid w:val="00DD0F29"/>
    <w:rsid w:val="00DD3DF5"/>
    <w:rsid w:val="00DD4457"/>
    <w:rsid w:val="00DD52B6"/>
    <w:rsid w:val="00DD7F3F"/>
    <w:rsid w:val="00DE2432"/>
    <w:rsid w:val="00DE63F0"/>
    <w:rsid w:val="00DE733A"/>
    <w:rsid w:val="00DF0BDC"/>
    <w:rsid w:val="00DF0CD3"/>
    <w:rsid w:val="00DF5EB0"/>
    <w:rsid w:val="00DF640A"/>
    <w:rsid w:val="00DF6873"/>
    <w:rsid w:val="00E00073"/>
    <w:rsid w:val="00E03724"/>
    <w:rsid w:val="00E051A5"/>
    <w:rsid w:val="00E0636F"/>
    <w:rsid w:val="00E06D26"/>
    <w:rsid w:val="00E07AE8"/>
    <w:rsid w:val="00E103E5"/>
    <w:rsid w:val="00E13B6B"/>
    <w:rsid w:val="00E13E2F"/>
    <w:rsid w:val="00E149C9"/>
    <w:rsid w:val="00E14B9C"/>
    <w:rsid w:val="00E14C2C"/>
    <w:rsid w:val="00E14F4E"/>
    <w:rsid w:val="00E156CC"/>
    <w:rsid w:val="00E17784"/>
    <w:rsid w:val="00E223CD"/>
    <w:rsid w:val="00E22F2B"/>
    <w:rsid w:val="00E22F52"/>
    <w:rsid w:val="00E237F3"/>
    <w:rsid w:val="00E23F14"/>
    <w:rsid w:val="00E2407C"/>
    <w:rsid w:val="00E24D9A"/>
    <w:rsid w:val="00E261DE"/>
    <w:rsid w:val="00E269B0"/>
    <w:rsid w:val="00E26A4B"/>
    <w:rsid w:val="00E27A65"/>
    <w:rsid w:val="00E3008B"/>
    <w:rsid w:val="00E303BE"/>
    <w:rsid w:val="00E30E6D"/>
    <w:rsid w:val="00E32581"/>
    <w:rsid w:val="00E32D7F"/>
    <w:rsid w:val="00E34830"/>
    <w:rsid w:val="00E357C5"/>
    <w:rsid w:val="00E35D3D"/>
    <w:rsid w:val="00E35E1D"/>
    <w:rsid w:val="00E37AEC"/>
    <w:rsid w:val="00E4298F"/>
    <w:rsid w:val="00E4385D"/>
    <w:rsid w:val="00E43F9F"/>
    <w:rsid w:val="00E45FC1"/>
    <w:rsid w:val="00E47199"/>
    <w:rsid w:val="00E479C3"/>
    <w:rsid w:val="00E47CCE"/>
    <w:rsid w:val="00E51D02"/>
    <w:rsid w:val="00E5238C"/>
    <w:rsid w:val="00E53536"/>
    <w:rsid w:val="00E54DCF"/>
    <w:rsid w:val="00E62020"/>
    <w:rsid w:val="00E6376E"/>
    <w:rsid w:val="00E63A13"/>
    <w:rsid w:val="00E63E6C"/>
    <w:rsid w:val="00E64277"/>
    <w:rsid w:val="00E64E57"/>
    <w:rsid w:val="00E66FD8"/>
    <w:rsid w:val="00E700CA"/>
    <w:rsid w:val="00E71309"/>
    <w:rsid w:val="00E720E5"/>
    <w:rsid w:val="00E72317"/>
    <w:rsid w:val="00E72D36"/>
    <w:rsid w:val="00E7477A"/>
    <w:rsid w:val="00E74907"/>
    <w:rsid w:val="00E75647"/>
    <w:rsid w:val="00E76C74"/>
    <w:rsid w:val="00E81968"/>
    <w:rsid w:val="00E84320"/>
    <w:rsid w:val="00E84C51"/>
    <w:rsid w:val="00E906B0"/>
    <w:rsid w:val="00E9149C"/>
    <w:rsid w:val="00E9163E"/>
    <w:rsid w:val="00E92337"/>
    <w:rsid w:val="00E92475"/>
    <w:rsid w:val="00E9290A"/>
    <w:rsid w:val="00E96548"/>
    <w:rsid w:val="00E97AB4"/>
    <w:rsid w:val="00EA0073"/>
    <w:rsid w:val="00EA0709"/>
    <w:rsid w:val="00EA113A"/>
    <w:rsid w:val="00EA20AA"/>
    <w:rsid w:val="00EA269E"/>
    <w:rsid w:val="00EA2BDA"/>
    <w:rsid w:val="00EA3C18"/>
    <w:rsid w:val="00EA6416"/>
    <w:rsid w:val="00EA659E"/>
    <w:rsid w:val="00EB09D0"/>
    <w:rsid w:val="00EB571C"/>
    <w:rsid w:val="00EB655C"/>
    <w:rsid w:val="00EB6C79"/>
    <w:rsid w:val="00EB71C0"/>
    <w:rsid w:val="00EC3A62"/>
    <w:rsid w:val="00EC3DA0"/>
    <w:rsid w:val="00EC61F9"/>
    <w:rsid w:val="00EC762A"/>
    <w:rsid w:val="00ED19E2"/>
    <w:rsid w:val="00ED2366"/>
    <w:rsid w:val="00ED28E5"/>
    <w:rsid w:val="00ED4BC6"/>
    <w:rsid w:val="00ED585E"/>
    <w:rsid w:val="00ED6967"/>
    <w:rsid w:val="00EE049C"/>
    <w:rsid w:val="00EE13B2"/>
    <w:rsid w:val="00EE2251"/>
    <w:rsid w:val="00EE2CDD"/>
    <w:rsid w:val="00EE3817"/>
    <w:rsid w:val="00EE4DFB"/>
    <w:rsid w:val="00EE4EEB"/>
    <w:rsid w:val="00EE6504"/>
    <w:rsid w:val="00EE7F65"/>
    <w:rsid w:val="00EF1933"/>
    <w:rsid w:val="00EF41A7"/>
    <w:rsid w:val="00F015B1"/>
    <w:rsid w:val="00F01CD7"/>
    <w:rsid w:val="00F0301C"/>
    <w:rsid w:val="00F044C6"/>
    <w:rsid w:val="00F048D1"/>
    <w:rsid w:val="00F065D7"/>
    <w:rsid w:val="00F06BC5"/>
    <w:rsid w:val="00F122BE"/>
    <w:rsid w:val="00F12864"/>
    <w:rsid w:val="00F12BD2"/>
    <w:rsid w:val="00F12D04"/>
    <w:rsid w:val="00F149C1"/>
    <w:rsid w:val="00F1527B"/>
    <w:rsid w:val="00F17B37"/>
    <w:rsid w:val="00F17F6D"/>
    <w:rsid w:val="00F205CB"/>
    <w:rsid w:val="00F210B3"/>
    <w:rsid w:val="00F215F3"/>
    <w:rsid w:val="00F231E5"/>
    <w:rsid w:val="00F25094"/>
    <w:rsid w:val="00F25AC1"/>
    <w:rsid w:val="00F25CF9"/>
    <w:rsid w:val="00F2653C"/>
    <w:rsid w:val="00F3015A"/>
    <w:rsid w:val="00F36127"/>
    <w:rsid w:val="00F3655C"/>
    <w:rsid w:val="00F40FB5"/>
    <w:rsid w:val="00F4255C"/>
    <w:rsid w:val="00F44136"/>
    <w:rsid w:val="00F45E04"/>
    <w:rsid w:val="00F4660C"/>
    <w:rsid w:val="00F46F4B"/>
    <w:rsid w:val="00F5040F"/>
    <w:rsid w:val="00F51D8C"/>
    <w:rsid w:val="00F52F92"/>
    <w:rsid w:val="00F54E6E"/>
    <w:rsid w:val="00F54F9C"/>
    <w:rsid w:val="00F55F85"/>
    <w:rsid w:val="00F57175"/>
    <w:rsid w:val="00F57C51"/>
    <w:rsid w:val="00F60290"/>
    <w:rsid w:val="00F61216"/>
    <w:rsid w:val="00F61C79"/>
    <w:rsid w:val="00F61D70"/>
    <w:rsid w:val="00F62A04"/>
    <w:rsid w:val="00F63526"/>
    <w:rsid w:val="00F638DA"/>
    <w:rsid w:val="00F63E4E"/>
    <w:rsid w:val="00F66FE0"/>
    <w:rsid w:val="00F6724D"/>
    <w:rsid w:val="00F70602"/>
    <w:rsid w:val="00F71B97"/>
    <w:rsid w:val="00F729F7"/>
    <w:rsid w:val="00F73C16"/>
    <w:rsid w:val="00F742F8"/>
    <w:rsid w:val="00F75635"/>
    <w:rsid w:val="00F75A2A"/>
    <w:rsid w:val="00F80D22"/>
    <w:rsid w:val="00F82EA7"/>
    <w:rsid w:val="00F83075"/>
    <w:rsid w:val="00F83A64"/>
    <w:rsid w:val="00F83CBC"/>
    <w:rsid w:val="00F84685"/>
    <w:rsid w:val="00F84720"/>
    <w:rsid w:val="00F902CA"/>
    <w:rsid w:val="00F9228D"/>
    <w:rsid w:val="00F932E4"/>
    <w:rsid w:val="00F94AB6"/>
    <w:rsid w:val="00F952F0"/>
    <w:rsid w:val="00F96BF8"/>
    <w:rsid w:val="00FA0BE0"/>
    <w:rsid w:val="00FA0CE8"/>
    <w:rsid w:val="00FA0F8F"/>
    <w:rsid w:val="00FA5537"/>
    <w:rsid w:val="00FB2FC8"/>
    <w:rsid w:val="00FB3DAE"/>
    <w:rsid w:val="00FB5711"/>
    <w:rsid w:val="00FC1215"/>
    <w:rsid w:val="00FC15EB"/>
    <w:rsid w:val="00FC306A"/>
    <w:rsid w:val="00FC3166"/>
    <w:rsid w:val="00FC3745"/>
    <w:rsid w:val="00FC6B3A"/>
    <w:rsid w:val="00FC71B8"/>
    <w:rsid w:val="00FD280D"/>
    <w:rsid w:val="00FD58A2"/>
    <w:rsid w:val="00FD72FA"/>
    <w:rsid w:val="00FD75F1"/>
    <w:rsid w:val="00FE0434"/>
    <w:rsid w:val="00FE0821"/>
    <w:rsid w:val="00FE21BF"/>
    <w:rsid w:val="00FE2FBA"/>
    <w:rsid w:val="00FE56B1"/>
    <w:rsid w:val="00FE5DCF"/>
    <w:rsid w:val="00FE6D75"/>
    <w:rsid w:val="00FE772E"/>
    <w:rsid w:val="00FE7988"/>
    <w:rsid w:val="00FF0D47"/>
    <w:rsid w:val="00FF12A6"/>
    <w:rsid w:val="00FF12F2"/>
    <w:rsid w:val="00FF1999"/>
    <w:rsid w:val="00FF1E0E"/>
    <w:rsid w:val="00FF2397"/>
    <w:rsid w:val="00FF3877"/>
    <w:rsid w:val="00FF55A0"/>
    <w:rsid w:val="00FF57C0"/>
    <w:rsid w:val="00FF62B7"/>
    <w:rsid w:val="00FF6788"/>
    <w:rsid w:val="00FF6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977"/>
  </w:style>
  <w:style w:type="paragraph" w:styleId="1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2"/>
    <w:autoRedefine/>
    <w:qFormat/>
    <w:rsid w:val="008170B5"/>
    <w:pPr>
      <w:keepNext/>
      <w:keepLines/>
      <w:spacing w:after="0" w:line="240" w:lineRule="auto"/>
      <w:ind w:firstLine="709"/>
      <w:contextualSpacing/>
      <w:jc w:val="center"/>
      <w:outlineLvl w:val="0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aliases w:val="heading 2,Heading 2 Hidden,H2,h2,Numbered text 3,Название Раздела"/>
    <w:basedOn w:val="a"/>
    <w:next w:val="a"/>
    <w:link w:val="20"/>
    <w:autoRedefine/>
    <w:qFormat/>
    <w:rsid w:val="00B01126"/>
    <w:pPr>
      <w:keepNext/>
      <w:keepLines/>
      <w:spacing w:before="240" w:after="120" w:line="240" w:lineRule="auto"/>
      <w:ind w:firstLine="709"/>
      <w:contextualSpacing/>
      <w:jc w:val="both"/>
      <w:outlineLvl w:val="1"/>
    </w:pPr>
    <w:rPr>
      <w:rFonts w:ascii="Times New Roman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B6CE6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4">
    <w:name w:val="heading 4"/>
    <w:aliases w:val="Heading 4 Char1,Heading 4 Char Char,Заголовок_приложения,Заголовок 4 (Приложение)"/>
    <w:basedOn w:val="a"/>
    <w:next w:val="a"/>
    <w:link w:val="40"/>
    <w:qFormat/>
    <w:rsid w:val="00DB6CE6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aliases w:val="Знак,H5,PIM 5,5,ITT t5,PA Pico Section"/>
    <w:basedOn w:val="a"/>
    <w:next w:val="a"/>
    <w:link w:val="50"/>
    <w:qFormat/>
    <w:rsid w:val="00DB6CE6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6">
    <w:name w:val="heading 6"/>
    <w:aliases w:val="H6,PIM 6"/>
    <w:basedOn w:val="a"/>
    <w:next w:val="a"/>
    <w:link w:val="60"/>
    <w:qFormat/>
    <w:rsid w:val="00DB6CE6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DB6CE6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DB6CE6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DB6CE6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1"/>
    <w:rsid w:val="008170B5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heading 2 Знак,Heading 2 Hidden Знак,H2 Знак,h2 Знак,Numbered text 3 Знак,Название Раздела Знак"/>
    <w:basedOn w:val="a0"/>
    <w:link w:val="2"/>
    <w:rsid w:val="00B01126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DB6CE6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aliases w:val="Heading 4 Char1 Знак,Heading 4 Char Char Знак,Заголовок_приложения Знак,Заголовок 4 (Приложение) Знак"/>
    <w:basedOn w:val="a0"/>
    <w:link w:val="4"/>
    <w:rsid w:val="00DB6CE6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aliases w:val="Знак Знак,H5 Знак,PIM 5 Знак,5 Знак,ITT t5 Знак,PA Pico Section Знак"/>
    <w:basedOn w:val="a0"/>
    <w:link w:val="5"/>
    <w:rsid w:val="00DB6CE6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aliases w:val="H6 Знак,PIM 6 Знак"/>
    <w:basedOn w:val="a0"/>
    <w:link w:val="6"/>
    <w:rsid w:val="00DB6CE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DB6CE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DB6CE6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DB6CE6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B6CE6"/>
  </w:style>
  <w:style w:type="paragraph" w:customStyle="1" w:styleId="14">
    <w:name w:val="Заголвки 1 уровня"/>
    <w:basedOn w:val="11"/>
    <w:link w:val="15"/>
    <w:uiPriority w:val="99"/>
    <w:rsid w:val="00DB6CE6"/>
    <w:pPr>
      <w:pageBreakBefore/>
      <w:spacing w:after="240"/>
    </w:pPr>
  </w:style>
  <w:style w:type="character" w:customStyle="1" w:styleId="15">
    <w:name w:val="Заголвки 1 уровня Знак"/>
    <w:link w:val="14"/>
    <w:uiPriority w:val="99"/>
    <w:locked/>
    <w:rsid w:val="00DB6CE6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B6C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DB6C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DB6CE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DB6CE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DB6CE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DB6CE6"/>
    <w:rPr>
      <w:rFonts w:cs="Times New Roman"/>
      <w:vertAlign w:val="superscript"/>
    </w:rPr>
  </w:style>
  <w:style w:type="character" w:styleId="a9">
    <w:name w:val="annotation reference"/>
    <w:uiPriority w:val="99"/>
    <w:rsid w:val="00DB6CE6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rsid w:val="00DB6C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rsid w:val="00DB6C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DB6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DB6C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DB6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абзац 4.1"/>
    <w:basedOn w:val="a3"/>
    <w:uiPriority w:val="99"/>
    <w:rsid w:val="00DB6CE6"/>
    <w:pPr>
      <w:numPr>
        <w:numId w:val="4"/>
      </w:numPr>
      <w:spacing w:before="360" w:after="120"/>
      <w:contextualSpacing w:val="0"/>
    </w:pPr>
    <w:rPr>
      <w:b/>
      <w:sz w:val="28"/>
    </w:rPr>
  </w:style>
  <w:style w:type="paragraph" w:customStyle="1" w:styleId="10">
    <w:name w:val="1 уровень"/>
    <w:basedOn w:val="a3"/>
    <w:uiPriority w:val="99"/>
    <w:rsid w:val="00DB6CE6"/>
    <w:pPr>
      <w:keepNext/>
      <w:pageBreakBefore/>
      <w:numPr>
        <w:numId w:val="3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16">
    <w:name w:val="toc 1"/>
    <w:basedOn w:val="a"/>
    <w:next w:val="a"/>
    <w:autoRedefine/>
    <w:uiPriority w:val="39"/>
    <w:rsid w:val="00FC71B8"/>
    <w:pPr>
      <w:tabs>
        <w:tab w:val="left" w:pos="440"/>
        <w:tab w:val="right" w:leader="dot" w:pos="9498"/>
      </w:tabs>
      <w:spacing w:after="0" w:line="240" w:lineRule="auto"/>
      <w:ind w:right="282"/>
      <w:contextualSpacing/>
      <w:jc w:val="both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styleId="af0">
    <w:name w:val="Hyperlink"/>
    <w:uiPriority w:val="99"/>
    <w:rsid w:val="00DB6CE6"/>
    <w:rPr>
      <w:rFonts w:cs="Times New Roman"/>
      <w:color w:val="0000FF"/>
      <w:u w:val="single"/>
    </w:rPr>
  </w:style>
  <w:style w:type="paragraph" w:customStyle="1" w:styleId="af1">
    <w:name w:val="приложение"/>
    <w:basedOn w:val="a"/>
    <w:uiPriority w:val="99"/>
    <w:rsid w:val="00DB6CE6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2">
    <w:name w:val="FollowedHyperlink"/>
    <w:uiPriority w:val="99"/>
    <w:semiHidden/>
    <w:rsid w:val="00DB6CE6"/>
    <w:rPr>
      <w:rFonts w:cs="Times New Roman"/>
      <w:color w:val="800080"/>
      <w:u w:val="single"/>
    </w:rPr>
  </w:style>
  <w:style w:type="table" w:styleId="af3">
    <w:name w:val="Table Grid"/>
    <w:basedOn w:val="a1"/>
    <w:uiPriority w:val="59"/>
    <w:rsid w:val="00DB6C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Шапка таблицы"/>
    <w:basedOn w:val="a"/>
    <w:link w:val="af5"/>
    <w:rsid w:val="00DB6CE6"/>
    <w:pPr>
      <w:keepNext/>
      <w:spacing w:before="60" w:after="80" w:line="240" w:lineRule="auto"/>
    </w:pPr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6">
    <w:name w:val="caption"/>
    <w:basedOn w:val="a"/>
    <w:next w:val="a"/>
    <w:uiPriority w:val="99"/>
    <w:qFormat/>
    <w:rsid w:val="00DB6CE6"/>
    <w:pPr>
      <w:spacing w:line="240" w:lineRule="auto"/>
      <w:jc w:val="both"/>
    </w:pPr>
    <w:rPr>
      <w:rFonts w:ascii="Times New Roman" w:eastAsia="Calibri" w:hAnsi="Times New Roman" w:cs="Times New Roman"/>
      <w:b/>
      <w:bCs/>
      <w:color w:val="4F81BD"/>
      <w:sz w:val="18"/>
      <w:szCs w:val="18"/>
    </w:rPr>
  </w:style>
  <w:style w:type="paragraph" w:customStyle="1" w:styleId="af7">
    <w:name w:val="Отчет"/>
    <w:basedOn w:val="a"/>
    <w:link w:val="af8"/>
    <w:uiPriority w:val="99"/>
    <w:rsid w:val="00DB6CE6"/>
    <w:pPr>
      <w:spacing w:after="0" w:line="360" w:lineRule="auto"/>
      <w:ind w:firstLine="851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f8">
    <w:name w:val="Отчет Знак"/>
    <w:link w:val="af7"/>
    <w:uiPriority w:val="99"/>
    <w:locked/>
    <w:rsid w:val="00DB6CE6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">
    <w:name w:val="Список 1"/>
    <w:basedOn w:val="a"/>
    <w:link w:val="17"/>
    <w:uiPriority w:val="99"/>
    <w:rsid w:val="00DB6CE6"/>
    <w:pPr>
      <w:numPr>
        <w:numId w:val="5"/>
      </w:num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17">
    <w:name w:val="Список 1 Знак"/>
    <w:link w:val="1"/>
    <w:uiPriority w:val="99"/>
    <w:locked/>
    <w:rsid w:val="00DB6CE6"/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18">
    <w:name w:val="Сетка таблицы1"/>
    <w:uiPriority w:val="99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annotation subject"/>
    <w:basedOn w:val="aa"/>
    <w:next w:val="aa"/>
    <w:link w:val="afa"/>
    <w:uiPriority w:val="99"/>
    <w:semiHidden/>
    <w:rsid w:val="00DB6CE6"/>
    <w:rPr>
      <w:b/>
      <w:bCs/>
    </w:rPr>
  </w:style>
  <w:style w:type="character" w:customStyle="1" w:styleId="afa">
    <w:name w:val="Тема примечания Знак"/>
    <w:basedOn w:val="ab"/>
    <w:link w:val="af9"/>
    <w:uiPriority w:val="99"/>
    <w:semiHidden/>
    <w:rsid w:val="00DB6CE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Текст по ГОСТ"/>
    <w:basedOn w:val="a"/>
    <w:link w:val="afc"/>
    <w:autoRedefine/>
    <w:qFormat/>
    <w:rsid w:val="00DB6CE6"/>
    <w:pPr>
      <w:keepNext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c">
    <w:name w:val="Текст по ГОСТ Знак"/>
    <w:link w:val="afb"/>
    <w:rsid w:val="00DB6CE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DB6C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0"/>
    <w:uiPriority w:val="99"/>
    <w:semiHidden/>
    <w:unhideWhenUsed/>
    <w:rsid w:val="00DB6CE6"/>
    <w:rPr>
      <w:vertAlign w:val="superscript"/>
    </w:rPr>
  </w:style>
  <w:style w:type="character" w:customStyle="1" w:styleId="af5">
    <w:name w:val="Шапка таблицы Знак"/>
    <w:link w:val="af4"/>
    <w:locked/>
    <w:rsid w:val="00DB6CE6"/>
    <w:rPr>
      <w:rFonts w:ascii="Times New Roman" w:eastAsia="Times New Roman" w:hAnsi="Times New Roman" w:cs="Times New Roman"/>
      <w:b/>
      <w:bCs/>
      <w:sz w:val="20"/>
      <w:szCs w:val="18"/>
      <w:lang w:eastAsia="ru-RU"/>
    </w:rPr>
  </w:style>
  <w:style w:type="paragraph" w:styleId="aff0">
    <w:name w:val="Revision"/>
    <w:hidden/>
    <w:uiPriority w:val="99"/>
    <w:semiHidden/>
    <w:rsid w:val="00DB6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No Spacing"/>
    <w:uiPriority w:val="1"/>
    <w:qFormat/>
    <w:rsid w:val="00DB6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Book Title"/>
    <w:basedOn w:val="a0"/>
    <w:uiPriority w:val="33"/>
    <w:qFormat/>
    <w:rsid w:val="00DB6CE6"/>
    <w:rPr>
      <w:b/>
      <w:bCs/>
      <w:smallCaps/>
      <w:spacing w:val="5"/>
    </w:rPr>
  </w:style>
  <w:style w:type="paragraph" w:customStyle="1" w:styleId="19">
    <w:name w:val="Заголовок оглавления1"/>
    <w:basedOn w:val="11"/>
    <w:next w:val="a"/>
    <w:uiPriority w:val="39"/>
    <w:semiHidden/>
    <w:unhideWhenUsed/>
    <w:qFormat/>
    <w:rsid w:val="00DB6CE6"/>
    <w:pPr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"/>
    <w:next w:val="a"/>
    <w:autoRedefine/>
    <w:uiPriority w:val="39"/>
    <w:unhideWhenUsed/>
    <w:rsid w:val="00F149C1"/>
    <w:pPr>
      <w:tabs>
        <w:tab w:val="left" w:pos="851"/>
        <w:tab w:val="right" w:leader="dot" w:pos="9498"/>
      </w:tabs>
      <w:spacing w:after="0" w:line="240" w:lineRule="auto"/>
      <w:ind w:left="426" w:right="282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B6CE6"/>
  </w:style>
  <w:style w:type="table" w:customStyle="1" w:styleId="31">
    <w:name w:val="Сетка таблицы3"/>
    <w:basedOn w:val="a1"/>
    <w:next w:val="af3"/>
    <w:uiPriority w:val="99"/>
    <w:rsid w:val="00DB6C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uiPriority w:val="99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Document Map"/>
    <w:basedOn w:val="a"/>
    <w:link w:val="aff4"/>
    <w:uiPriority w:val="99"/>
    <w:semiHidden/>
    <w:unhideWhenUsed/>
    <w:rsid w:val="00DB6CE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DB6CE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DB6CE6"/>
  </w:style>
  <w:style w:type="table" w:customStyle="1" w:styleId="42">
    <w:name w:val="Сетка таблицы4"/>
    <w:basedOn w:val="a1"/>
    <w:next w:val="af3"/>
    <w:uiPriority w:val="99"/>
    <w:rsid w:val="00DB6C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B6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B6C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uiPriority w:val="59"/>
    <w:rsid w:val="00DB6CE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-mail Signature"/>
    <w:basedOn w:val="a"/>
    <w:link w:val="aff6"/>
    <w:rsid w:val="00DB6CE6"/>
    <w:pPr>
      <w:tabs>
        <w:tab w:val="left" w:pos="709"/>
      </w:tabs>
      <w:spacing w:after="120" w:line="240" w:lineRule="auto"/>
      <w:ind w:left="-414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Электронная подпись Знак"/>
    <w:basedOn w:val="a0"/>
    <w:link w:val="aff5"/>
    <w:rsid w:val="00DB6CE6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line number"/>
    <w:basedOn w:val="a0"/>
    <w:uiPriority w:val="99"/>
    <w:semiHidden/>
    <w:unhideWhenUsed/>
    <w:rsid w:val="00D843BF"/>
  </w:style>
  <w:style w:type="paragraph" w:styleId="aff8">
    <w:name w:val="TOC Heading"/>
    <w:basedOn w:val="11"/>
    <w:next w:val="a"/>
    <w:uiPriority w:val="39"/>
    <w:unhideWhenUsed/>
    <w:qFormat/>
    <w:rsid w:val="008C27E8"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2">
    <w:name w:val="toc 3"/>
    <w:basedOn w:val="a"/>
    <w:next w:val="a"/>
    <w:autoRedefine/>
    <w:uiPriority w:val="39"/>
    <w:semiHidden/>
    <w:unhideWhenUsed/>
    <w:rsid w:val="00F149C1"/>
    <w:pPr>
      <w:spacing w:after="100"/>
      <w:ind w:left="440"/>
    </w:pPr>
  </w:style>
  <w:style w:type="paragraph" w:styleId="43">
    <w:name w:val="toc 4"/>
    <w:basedOn w:val="a"/>
    <w:next w:val="a"/>
    <w:autoRedefine/>
    <w:uiPriority w:val="39"/>
    <w:semiHidden/>
    <w:unhideWhenUsed/>
    <w:rsid w:val="00F149C1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semiHidden/>
    <w:unhideWhenUsed/>
    <w:rsid w:val="00F149C1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semiHidden/>
    <w:unhideWhenUsed/>
    <w:rsid w:val="00F149C1"/>
    <w:pPr>
      <w:spacing w:after="100"/>
      <w:ind w:left="1100"/>
    </w:pPr>
  </w:style>
  <w:style w:type="paragraph" w:styleId="71">
    <w:name w:val="toc 7"/>
    <w:basedOn w:val="a"/>
    <w:next w:val="a"/>
    <w:autoRedefine/>
    <w:uiPriority w:val="39"/>
    <w:semiHidden/>
    <w:unhideWhenUsed/>
    <w:rsid w:val="00F149C1"/>
    <w:pPr>
      <w:spacing w:after="100"/>
      <w:ind w:left="1320"/>
    </w:pPr>
  </w:style>
  <w:style w:type="paragraph" w:styleId="81">
    <w:name w:val="toc 8"/>
    <w:basedOn w:val="a"/>
    <w:next w:val="a"/>
    <w:autoRedefine/>
    <w:uiPriority w:val="39"/>
    <w:semiHidden/>
    <w:unhideWhenUsed/>
    <w:rsid w:val="00F149C1"/>
    <w:pPr>
      <w:spacing w:after="100"/>
      <w:ind w:left="1540"/>
    </w:pPr>
  </w:style>
  <w:style w:type="paragraph" w:styleId="91">
    <w:name w:val="toc 9"/>
    <w:basedOn w:val="a"/>
    <w:next w:val="a"/>
    <w:autoRedefine/>
    <w:uiPriority w:val="39"/>
    <w:semiHidden/>
    <w:unhideWhenUsed/>
    <w:rsid w:val="00F149C1"/>
    <w:pPr>
      <w:spacing w:after="100"/>
      <w:ind w:left="1760"/>
    </w:pPr>
  </w:style>
  <w:style w:type="paragraph" w:customStyle="1" w:styleId="Default">
    <w:name w:val="Default"/>
    <w:rsid w:val="00A42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0">
    <w:name w:val="Сетка таблицы13"/>
    <w:basedOn w:val="a1"/>
    <w:next w:val="af3"/>
    <w:rsid w:val="00315A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3"/>
    <w:uiPriority w:val="99"/>
    <w:rsid w:val="00E24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">
    <w:name w:val="Нет списка3"/>
    <w:next w:val="a2"/>
    <w:uiPriority w:val="99"/>
    <w:semiHidden/>
    <w:unhideWhenUsed/>
    <w:rsid w:val="00AF2448"/>
  </w:style>
  <w:style w:type="paragraph" w:customStyle="1" w:styleId="font5">
    <w:name w:val="font5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6">
    <w:name w:val="font6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F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F24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F24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F2448"/>
    <w:pPr>
      <w:pBdr>
        <w:bottom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F24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F24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AF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F2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F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F2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F2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F24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F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F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AF244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F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F24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F24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AF24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F24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AF24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AF24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F24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F244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F24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AF24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AF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AF24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F24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AF24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AF244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AF244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AF24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AF244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F244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AF24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F244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F244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AF2448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F244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F244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AF244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F24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AF2448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F244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F2448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F244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F2448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F244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F244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F24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F2448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F244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F24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AF24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AF24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F244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F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AF244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AF244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F244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F244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AF2448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F2448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F24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F141-A86D-4579-8EC2-3B08FD02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2020-01-22T11:15:00Z</dcterms:created>
  <dcterms:modified xsi:type="dcterms:W3CDTF">2025-02-11T05:48:00Z</dcterms:modified>
</cp:coreProperties>
</file>